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widowControl/>
        <w:spacing w:line="240" w:lineRule="auto"/>
        <w:jc w:val="left"/>
      </w:pPr>
      <w:bookmarkStart w:id="0" w:name="_Hlk133000873"/>
      <w:bookmarkEnd w:id="0"/>
    </w:p>
    <w:p>
      <w:pPr>
        <w:tabs>
          <w:tab w:val="left" w:pos="6870"/>
        </w:tabs>
        <w:spacing w:line="312" w:lineRule="auto"/>
        <w:ind w:left="989" w:leftChars="412"/>
        <w:jc w:val="left"/>
        <w:rPr>
          <w:rFonts w:ascii="楷体_GB2312" w:eastAsia="楷体_GB2312"/>
          <w:sz w:val="32"/>
          <w:szCs w:val="32"/>
        </w:rPr>
      </w:pPr>
      <w:bookmarkStart w:id="1" w:name="_GoBack"/>
      <w:bookmarkEnd w:id="1"/>
    </w:p>
    <w:p>
      <w:pPr>
        <w:snapToGrid w:val="0"/>
        <w:spacing w:line="288" w:lineRule="auto"/>
        <w:jc w:val="center"/>
        <w:rPr>
          <w:rFonts w:ascii="楷体_GB2312" w:eastAsia="楷体_GB2312"/>
          <w:sz w:val="32"/>
          <w:szCs w:val="32"/>
        </w:rPr>
      </w:pPr>
    </w:p>
    <w:p>
      <w:pPr>
        <w:jc w:val="center"/>
        <w:rPr>
          <w:b/>
          <w:bCs/>
        </w:rPr>
      </w:pPr>
      <w:r>
        <w:rPr>
          <w:rFonts w:hint="eastAsia"/>
          <w:b/>
          <w:bCs/>
        </w:rPr>
        <w:t>频率调制实验</w:t>
      </w:r>
    </w:p>
    <w:p>
      <w:pPr>
        <w:spacing w:line="312" w:lineRule="auto"/>
      </w:pPr>
      <w:r>
        <w:rPr>
          <w:rFonts w:hint="eastAsia"/>
        </w:rPr>
        <w:t>【实验原理】</w:t>
      </w:r>
    </w:p>
    <w:p>
      <w:r>
        <w:rPr>
          <w:rFonts w:hint="eastAsia"/>
        </w:rPr>
        <w:t>一、频率调制</w:t>
      </w:r>
    </w:p>
    <w:p>
      <w:r>
        <w:rPr>
          <w:rFonts w:hint="eastAsia"/>
        </w:rPr>
        <w:t>1</w:t>
      </w:r>
      <w:r>
        <w:t xml:space="preserve">. </w:t>
      </w:r>
      <w:r>
        <w:rPr>
          <w:rFonts w:hint="eastAsia"/>
        </w:rPr>
        <w:t>频率调制：用低频调制信号控制高频载波的频率，是高频载波振幅不变，但是瞬时频率随着调制信号线性变化</w:t>
      </w:r>
    </w:p>
    <w:p>
      <w:r>
        <w:rPr>
          <w:rFonts w:hint="eastAsia"/>
        </w:rPr>
        <w:t>2</w:t>
      </w:r>
      <w:r>
        <w:t xml:space="preserve">. </w:t>
      </w:r>
      <w:r>
        <w:rPr>
          <w:rFonts w:hint="eastAsia"/>
        </w:rPr>
        <w:t>设调制信号的角频率为Ω，载波的频率为wc，那么调频信号的瞬时频率为</w:t>
      </w:r>
    </w:p>
    <w:p>
      <w:pPr>
        <w:rPr>
          <w:sz w:val="28"/>
          <w:szCs w:val="24"/>
        </w:rPr>
      </w:pPr>
      <m:oMathPara>
        <m:oMathParaPr>
          <m:jc m:val="center"/>
        </m:oMathParaPr>
        <m:oMath>
          <m:r>
            <m:rPr/>
            <w:rPr>
              <w:rFonts w:ascii="Cambria Math" w:hAnsi="Cambria Math"/>
              <w:sz w:val="28"/>
              <w:szCs w:val="24"/>
            </w:rPr>
            <m:t>w</m:t>
          </m:r>
          <m:d>
            <m:dPr>
              <m:ctrlPr>
                <w:rPr>
                  <w:rFonts w:ascii="Cambria Math" w:hAnsi="Cambria Math"/>
                  <w:i/>
                  <w:sz w:val="28"/>
                  <w:szCs w:val="24"/>
                </w:rPr>
              </m:ctrlPr>
            </m:dPr>
            <m:e>
              <m:r>
                <m:rPr/>
                <w:rPr>
                  <w:rFonts w:ascii="Cambria Math" w:hAnsi="Cambria Math"/>
                  <w:sz w:val="28"/>
                  <w:szCs w:val="24"/>
                </w:rPr>
                <m:t>t</m:t>
              </m:r>
              <m:ctrlPr>
                <w:rPr>
                  <w:rFonts w:ascii="Cambria Math" w:hAnsi="Cambria Math"/>
                  <w:i/>
                  <w:sz w:val="28"/>
                  <w:szCs w:val="24"/>
                </w:rPr>
              </m:ctrlPr>
            </m:e>
          </m:d>
          <m:r>
            <m:rPr/>
            <w:rPr>
              <w:rFonts w:ascii="Cambria Math" w:hAnsi="Cambria Math"/>
              <w:sz w:val="28"/>
              <w:szCs w:val="24"/>
            </w:rPr>
            <m:t>=</m:t>
          </m:r>
          <m:sSub>
            <m:sSubPr>
              <m:ctrlPr>
                <w:rPr>
                  <w:rFonts w:ascii="Cambria Math" w:hAnsi="Cambria Math"/>
                  <w:i/>
                  <w:sz w:val="28"/>
                  <w:szCs w:val="24"/>
                </w:rPr>
              </m:ctrlPr>
            </m:sSubPr>
            <m:e>
              <m:r>
                <m:rPr/>
                <w:rPr>
                  <w:rFonts w:ascii="Cambria Math" w:hAnsi="Cambria Math"/>
                  <w:sz w:val="28"/>
                  <w:szCs w:val="24"/>
                </w:rPr>
                <m:t>w</m:t>
              </m:r>
              <m:ctrlPr>
                <w:rPr>
                  <w:rFonts w:ascii="Cambria Math" w:hAnsi="Cambria Math"/>
                  <w:i/>
                  <w:sz w:val="28"/>
                  <w:szCs w:val="24"/>
                </w:rPr>
              </m:ctrlPr>
            </m:e>
            <m:sub>
              <m:r>
                <m:rPr/>
                <w:rPr>
                  <w:rFonts w:ascii="Cambria Math" w:hAnsi="Cambria Math"/>
                  <w:sz w:val="28"/>
                  <w:szCs w:val="24"/>
                </w:rPr>
                <m:t>c</m:t>
              </m:r>
              <m:ctrlPr>
                <w:rPr>
                  <w:rFonts w:ascii="Cambria Math" w:hAnsi="Cambria Math"/>
                  <w:i/>
                  <w:sz w:val="28"/>
                  <w:szCs w:val="24"/>
                </w:rPr>
              </m:ctrlPr>
            </m:sub>
          </m:sSub>
          <m:r>
            <m:rPr/>
            <w:rPr>
              <w:rFonts w:ascii="Cambria Math" w:hAnsi="Cambria Math"/>
              <w:sz w:val="28"/>
              <w:szCs w:val="24"/>
            </w:rPr>
            <m:t>+</m:t>
          </m:r>
          <m:sSub>
            <m:sSubPr>
              <m:ctrlPr>
                <w:rPr>
                  <w:rFonts w:ascii="Cambria Math" w:hAnsi="Cambria Math"/>
                  <w:i/>
                  <w:sz w:val="28"/>
                  <w:szCs w:val="24"/>
                </w:rPr>
              </m:ctrlPr>
            </m:sSubPr>
            <m:e>
              <m:r>
                <m:rPr/>
                <w:rPr>
                  <w:rFonts w:ascii="Cambria Math" w:hAnsi="Cambria Math"/>
                  <w:sz w:val="28"/>
                  <w:szCs w:val="24"/>
                </w:rPr>
                <m:t>k</m:t>
              </m:r>
              <m:ctrlPr>
                <w:rPr>
                  <w:rFonts w:ascii="Cambria Math" w:hAnsi="Cambria Math"/>
                  <w:i/>
                  <w:sz w:val="28"/>
                  <w:szCs w:val="24"/>
                </w:rPr>
              </m:ctrlPr>
            </m:e>
            <m:sub>
              <m:r>
                <m:rPr/>
                <w:rPr>
                  <w:rFonts w:ascii="Cambria Math" w:hAnsi="Cambria Math"/>
                  <w:sz w:val="28"/>
                  <w:szCs w:val="24"/>
                </w:rPr>
                <m:t>f</m:t>
              </m:r>
              <m:ctrlPr>
                <w:rPr>
                  <w:rFonts w:ascii="Cambria Math" w:hAnsi="Cambria Math"/>
                  <w:i/>
                  <w:sz w:val="28"/>
                  <w:szCs w:val="24"/>
                </w:rPr>
              </m:ctrlPr>
            </m:sub>
          </m:sSub>
          <m:sSub>
            <m:sSubPr>
              <m:ctrlPr>
                <w:rPr>
                  <w:rFonts w:ascii="Cambria Math" w:hAnsi="Cambria Math"/>
                  <w:i/>
                  <w:sz w:val="28"/>
                  <w:szCs w:val="24"/>
                </w:rPr>
              </m:ctrlPr>
            </m:sSubPr>
            <m:e>
              <m:r>
                <m:rPr/>
                <w:rPr>
                  <w:rFonts w:ascii="Cambria Math" w:hAnsi="Cambria Math"/>
                  <w:sz w:val="28"/>
                  <w:szCs w:val="24"/>
                </w:rPr>
                <m:t>V</m:t>
              </m:r>
              <m:ctrlPr>
                <w:rPr>
                  <w:rFonts w:ascii="Cambria Math" w:hAnsi="Cambria Math"/>
                  <w:i/>
                  <w:sz w:val="28"/>
                  <w:szCs w:val="24"/>
                </w:rPr>
              </m:ctrlPr>
            </m:e>
            <m:sub>
              <m:r>
                <m:rPr/>
                <w:rPr>
                  <w:rFonts w:hint="eastAsia" w:ascii="Cambria Math" w:hAnsi="Cambria Math"/>
                  <w:sz w:val="28"/>
                  <w:szCs w:val="24"/>
                </w:rPr>
                <m:t>Ω</m:t>
              </m:r>
              <m:r>
                <m:rPr/>
                <w:rPr>
                  <w:rFonts w:ascii="Cambria Math" w:hAnsi="Cambria Math"/>
                  <w:sz w:val="28"/>
                  <w:szCs w:val="24"/>
                </w:rPr>
                <m:t>m</m:t>
              </m:r>
              <m:ctrlPr>
                <w:rPr>
                  <w:rFonts w:ascii="Cambria Math" w:hAnsi="Cambria Math"/>
                  <w:i/>
                  <w:sz w:val="28"/>
                  <w:szCs w:val="24"/>
                </w:rPr>
              </m:ctrlPr>
            </m:sub>
          </m:sSub>
          <m:r>
            <m:rPr>
              <m:sty m:val="p"/>
            </m:rPr>
            <w:rPr>
              <w:rFonts w:ascii="Cambria Math" w:hAnsi="Cambria Math"/>
              <w:sz w:val="28"/>
              <w:szCs w:val="24"/>
            </w:rPr>
            <m:t>cos⁡</m:t>
          </m:r>
          <m:r>
            <m:rPr/>
            <w:rPr>
              <w:rFonts w:ascii="Cambria Math" w:hAnsi="Cambria Math"/>
              <w:sz w:val="28"/>
              <w:szCs w:val="24"/>
            </w:rPr>
            <m:t>(</m:t>
          </m:r>
          <m:r>
            <m:rPr/>
            <w:rPr>
              <w:rFonts w:hint="eastAsia" w:ascii="Cambria Math" w:hAnsi="Cambria Math"/>
              <w:sz w:val="28"/>
              <w:szCs w:val="24"/>
            </w:rPr>
            <m:t>Ωt</m:t>
          </m:r>
          <m:r>
            <m:rPr/>
            <w:rPr>
              <w:rFonts w:ascii="Cambria Math" w:hAnsi="Cambria Math"/>
              <w:sz w:val="28"/>
              <w:szCs w:val="24"/>
            </w:rPr>
            <m:t>)</m:t>
          </m:r>
        </m:oMath>
      </m:oMathPara>
    </w:p>
    <w:p>
      <w:r>
        <w:rPr>
          <w:rFonts w:hint="eastAsia"/>
        </w:rPr>
        <w:t>顺势相位是瞬时角频率的积分</w:t>
      </w:r>
    </w:p>
    <w:p>
      <w:pPr>
        <w:rPr>
          <w:sz w:val="28"/>
          <w:szCs w:val="24"/>
        </w:rPr>
      </w:pPr>
      <m:oMathPara>
        <m:oMathParaPr>
          <m:jc m:val="center"/>
        </m:oMathParaPr>
        <m:oMath>
          <m:r>
            <m:rPr/>
            <w:rPr>
              <w:rFonts w:ascii="Cambria Math" w:hAnsi="Cambria Math"/>
              <w:sz w:val="28"/>
              <w:szCs w:val="24"/>
            </w:rPr>
            <m:t>∅</m:t>
          </m:r>
          <m:d>
            <m:dPr>
              <m:begChr m:val="（"/>
              <m:endChr m:val="）"/>
              <m:ctrlPr>
                <w:rPr>
                  <w:rFonts w:ascii="Cambria Math" w:hAnsi="Cambria Math"/>
                  <w:i/>
                  <w:sz w:val="28"/>
                  <w:szCs w:val="24"/>
                </w:rPr>
              </m:ctrlPr>
            </m:dPr>
            <m:e>
              <m:r>
                <m:rPr/>
                <w:rPr>
                  <w:rFonts w:hint="eastAsia" w:ascii="Cambria Math" w:hAnsi="Cambria Math"/>
                  <w:sz w:val="28"/>
                  <w:szCs w:val="24"/>
                </w:rPr>
                <m:t>t</m:t>
              </m:r>
              <m:ctrlPr>
                <w:rPr>
                  <w:rFonts w:ascii="Cambria Math" w:hAnsi="Cambria Math"/>
                  <w:i/>
                  <w:sz w:val="28"/>
                  <w:szCs w:val="24"/>
                </w:rPr>
              </m:ctrlPr>
            </m:e>
          </m:d>
          <m:r>
            <m:rPr/>
            <w:rPr>
              <w:rFonts w:hint="eastAsia" w:ascii="Cambria Math" w:hAnsi="Cambria Math"/>
              <w:sz w:val="28"/>
              <w:szCs w:val="24"/>
            </w:rPr>
            <m:t>=</m:t>
          </m:r>
          <m:nary>
            <m:naryPr>
              <m:limLoc m:val="subSup"/>
              <m:ctrlPr>
                <w:rPr>
                  <w:rFonts w:ascii="Cambria Math" w:hAnsi="Cambria Math"/>
                  <w:i/>
                  <w:sz w:val="28"/>
                  <w:szCs w:val="24"/>
                </w:rPr>
              </m:ctrlPr>
            </m:naryPr>
            <m:sub>
              <m:r>
                <m:rPr/>
                <w:rPr>
                  <w:rFonts w:ascii="Cambria Math" w:hAnsi="Cambria Math"/>
                  <w:sz w:val="28"/>
                  <w:szCs w:val="24"/>
                </w:rPr>
                <m:t>0</m:t>
              </m:r>
              <m:ctrlPr>
                <w:rPr>
                  <w:rFonts w:ascii="Cambria Math" w:hAnsi="Cambria Math"/>
                  <w:i/>
                  <w:sz w:val="28"/>
                  <w:szCs w:val="24"/>
                </w:rPr>
              </m:ctrlPr>
            </m:sub>
            <m:sup>
              <m:r>
                <m:rPr/>
                <w:rPr>
                  <w:rFonts w:ascii="Cambria Math" w:hAnsi="Cambria Math"/>
                  <w:sz w:val="28"/>
                  <w:szCs w:val="24"/>
                </w:rPr>
                <m:t>t</m:t>
              </m:r>
              <m:ctrlPr>
                <w:rPr>
                  <w:rFonts w:ascii="Cambria Math" w:hAnsi="Cambria Math"/>
                  <w:i/>
                  <w:sz w:val="28"/>
                  <w:szCs w:val="24"/>
                </w:rPr>
              </m:ctrlPr>
            </m:sup>
            <m:e>
              <m:r>
                <m:rPr/>
                <w:rPr>
                  <w:rFonts w:ascii="Cambria Math" w:hAnsi="Cambria Math"/>
                  <w:sz w:val="28"/>
                  <w:szCs w:val="24"/>
                </w:rPr>
                <m:t>w(t)</m:t>
              </m:r>
              <m:ctrlPr>
                <w:rPr>
                  <w:rFonts w:ascii="Cambria Math" w:hAnsi="Cambria Math"/>
                  <w:i/>
                  <w:sz w:val="28"/>
                  <w:szCs w:val="24"/>
                </w:rPr>
              </m:ctrlPr>
            </m:e>
          </m:nary>
        </m:oMath>
      </m:oMathPara>
    </w:p>
    <w:p>
      <w:r>
        <w:rPr>
          <w:rFonts w:hint="eastAsia"/>
        </w:rPr>
        <w:t>所以调频波F</w:t>
      </w:r>
      <w:r>
        <w:t>M</w:t>
      </w:r>
      <w:r>
        <w:rPr>
          <w:rFonts w:hint="eastAsia"/>
        </w:rPr>
        <w:t>的表达式为</w:t>
      </w:r>
    </w:p>
    <w:p>
      <w:pPr>
        <w:rPr>
          <w:sz w:val="28"/>
          <w:szCs w:val="24"/>
        </w:rPr>
      </w:pPr>
      <m:oMathPara>
        <m:oMathParaPr>
          <m:jc m:val="center"/>
        </m:oMathParaPr>
        <m:oMath>
          <m:r>
            <m:rPr/>
            <w:rPr>
              <w:rFonts w:hint="eastAsia" w:ascii="Cambria Math" w:hAnsi="Cambria Math"/>
              <w:sz w:val="28"/>
              <w:szCs w:val="24"/>
            </w:rPr>
            <m:t>v</m:t>
          </m:r>
          <m:d>
            <m:dPr>
              <m:ctrlPr>
                <w:rPr>
                  <w:rFonts w:ascii="Cambria Math" w:hAnsi="Cambria Math"/>
                  <w:i/>
                  <w:sz w:val="28"/>
                  <w:szCs w:val="24"/>
                </w:rPr>
              </m:ctrlPr>
            </m:dPr>
            <m:e>
              <m:r>
                <m:rPr/>
                <w:rPr>
                  <w:rFonts w:ascii="Cambria Math" w:hAnsi="Cambria Math"/>
                  <w:sz w:val="28"/>
                  <w:szCs w:val="24"/>
                </w:rPr>
                <m:t>t</m:t>
              </m:r>
              <m:ctrlPr>
                <w:rPr>
                  <w:rFonts w:ascii="Cambria Math" w:hAnsi="Cambria Math"/>
                  <w:i/>
                  <w:sz w:val="28"/>
                  <w:szCs w:val="24"/>
                </w:rPr>
              </m:ctrlPr>
            </m:e>
          </m:d>
          <m:r>
            <m:rPr/>
            <w:rPr>
              <w:rFonts w:ascii="Cambria Math" w:hAnsi="Cambria Math"/>
              <w:sz w:val="28"/>
              <w:szCs w:val="24"/>
            </w:rPr>
            <m:t>=</m:t>
          </m:r>
          <m:sSub>
            <m:sSubPr>
              <m:ctrlPr>
                <w:rPr>
                  <w:rFonts w:ascii="Cambria Math" w:hAnsi="Cambria Math"/>
                  <w:i/>
                  <w:sz w:val="28"/>
                  <w:szCs w:val="24"/>
                </w:rPr>
              </m:ctrlPr>
            </m:sSubPr>
            <m:e>
              <m:r>
                <m:rPr/>
                <w:rPr>
                  <w:rFonts w:ascii="Cambria Math" w:hAnsi="Cambria Math"/>
                  <w:sz w:val="28"/>
                  <w:szCs w:val="24"/>
                </w:rPr>
                <m:t>V</m:t>
              </m:r>
              <m:ctrlPr>
                <w:rPr>
                  <w:rFonts w:ascii="Cambria Math" w:hAnsi="Cambria Math"/>
                  <w:i/>
                  <w:sz w:val="28"/>
                  <w:szCs w:val="24"/>
                </w:rPr>
              </m:ctrlPr>
            </m:e>
            <m:sub>
              <m:r>
                <m:rPr/>
                <w:rPr>
                  <w:rFonts w:ascii="Cambria Math" w:hAnsi="Cambria Math"/>
                  <w:sz w:val="28"/>
                  <w:szCs w:val="24"/>
                </w:rPr>
                <m:t>cm</m:t>
              </m:r>
              <m:ctrlPr>
                <w:rPr>
                  <w:rFonts w:ascii="Cambria Math" w:hAnsi="Cambria Math"/>
                  <w:i/>
                  <w:sz w:val="28"/>
                  <w:szCs w:val="24"/>
                </w:rPr>
              </m:ctrlPr>
            </m:sub>
          </m:sSub>
          <m:func>
            <m:funcPr>
              <m:ctrlPr>
                <w:rPr>
                  <w:rFonts w:ascii="Cambria Math" w:hAnsi="Cambria Math"/>
                  <w:sz w:val="28"/>
                  <w:szCs w:val="24"/>
                </w:rPr>
              </m:ctrlPr>
            </m:funcPr>
            <m:fName>
              <m:r>
                <m:rPr>
                  <m:sty m:val="p"/>
                </m:rPr>
                <w:rPr>
                  <w:rFonts w:ascii="Cambria Math" w:hAnsi="Cambria Math"/>
                  <w:sz w:val="28"/>
                  <w:szCs w:val="24"/>
                </w:rPr>
                <m:t>cos</m:t>
              </m:r>
              <m:ctrlPr>
                <w:rPr>
                  <w:rFonts w:ascii="Cambria Math" w:hAnsi="Cambria Math"/>
                  <w:sz w:val="28"/>
                  <w:szCs w:val="24"/>
                </w:rPr>
              </m:ctrlPr>
            </m:fName>
            <m:e>
              <m:d>
                <m:dPr>
                  <m:ctrlPr>
                    <w:rPr>
                      <w:rFonts w:ascii="Cambria Math" w:hAnsi="Cambria Math"/>
                      <w:i/>
                      <w:sz w:val="28"/>
                      <w:szCs w:val="24"/>
                    </w:rPr>
                  </m:ctrlPr>
                </m:dPr>
                <m:e>
                  <m:r>
                    <m:rPr/>
                    <w:rPr>
                      <w:rFonts w:ascii="Cambria Math" w:hAnsi="Cambria Math"/>
                      <w:sz w:val="28"/>
                      <w:szCs w:val="24"/>
                    </w:rPr>
                    <m:t>∅</m:t>
                  </m:r>
                  <m:ctrlPr>
                    <w:rPr>
                      <w:rFonts w:ascii="Cambria Math" w:hAnsi="Cambria Math"/>
                      <w:i/>
                      <w:sz w:val="28"/>
                      <w:szCs w:val="24"/>
                    </w:rPr>
                  </m:ctrlPr>
                </m:e>
              </m:d>
              <m:ctrlPr>
                <w:rPr>
                  <w:rFonts w:ascii="Cambria Math" w:hAnsi="Cambria Math"/>
                  <w:sz w:val="28"/>
                  <w:szCs w:val="24"/>
                </w:rPr>
              </m:ctrlPr>
            </m:e>
          </m:func>
          <m:r>
            <m:rPr/>
            <w:rPr>
              <w:rFonts w:ascii="Cambria Math" w:hAnsi="Cambria Math"/>
              <w:sz w:val="28"/>
              <w:szCs w:val="24"/>
            </w:rPr>
            <m:t>=</m:t>
          </m:r>
          <m:sSub>
            <m:sSubPr>
              <m:ctrlPr>
                <w:rPr>
                  <w:rFonts w:ascii="Cambria Math" w:hAnsi="Cambria Math"/>
                  <w:i/>
                  <w:sz w:val="28"/>
                  <w:szCs w:val="24"/>
                </w:rPr>
              </m:ctrlPr>
            </m:sSubPr>
            <m:e>
              <m:r>
                <m:rPr/>
                <w:rPr>
                  <w:rFonts w:ascii="Cambria Math" w:hAnsi="Cambria Math"/>
                  <w:sz w:val="28"/>
                  <w:szCs w:val="24"/>
                </w:rPr>
                <m:t>V</m:t>
              </m:r>
              <m:ctrlPr>
                <w:rPr>
                  <w:rFonts w:ascii="Cambria Math" w:hAnsi="Cambria Math"/>
                  <w:i/>
                  <w:sz w:val="28"/>
                  <w:szCs w:val="24"/>
                </w:rPr>
              </m:ctrlPr>
            </m:e>
            <m:sub>
              <m:r>
                <m:rPr/>
                <w:rPr>
                  <w:rFonts w:ascii="Cambria Math" w:hAnsi="Cambria Math"/>
                  <w:sz w:val="28"/>
                  <w:szCs w:val="24"/>
                </w:rPr>
                <m:t>cm</m:t>
              </m:r>
              <m:ctrlPr>
                <w:rPr>
                  <w:rFonts w:ascii="Cambria Math" w:hAnsi="Cambria Math"/>
                  <w:i/>
                  <w:sz w:val="28"/>
                  <w:szCs w:val="24"/>
                </w:rPr>
              </m:ctrlPr>
            </m:sub>
          </m:sSub>
          <m:r>
            <m:rPr>
              <m:sty m:val="p"/>
            </m:rPr>
            <w:rPr>
              <w:rFonts w:ascii="Cambria Math" w:hAnsi="Cambria Math"/>
              <w:sz w:val="28"/>
              <w:szCs w:val="24"/>
            </w:rPr>
            <m:t>cos⁡</m:t>
          </m:r>
          <m:r>
            <m:rPr/>
            <w:rPr>
              <w:rFonts w:ascii="Cambria Math" w:hAnsi="Cambria Math"/>
              <w:sz w:val="28"/>
              <w:szCs w:val="24"/>
            </w:rPr>
            <m:t>(</m:t>
          </m:r>
          <m:sSub>
            <m:sSubPr>
              <m:ctrlPr>
                <w:rPr>
                  <w:rFonts w:ascii="Cambria Math" w:hAnsi="Cambria Math"/>
                  <w:i/>
                  <w:sz w:val="28"/>
                  <w:szCs w:val="24"/>
                </w:rPr>
              </m:ctrlPr>
            </m:sSubPr>
            <m:e>
              <m:r>
                <m:rPr/>
                <w:rPr>
                  <w:rFonts w:ascii="Cambria Math" w:hAnsi="Cambria Math"/>
                  <w:sz w:val="28"/>
                  <w:szCs w:val="24"/>
                </w:rPr>
                <m:t>w</m:t>
              </m:r>
              <m:ctrlPr>
                <w:rPr>
                  <w:rFonts w:ascii="Cambria Math" w:hAnsi="Cambria Math"/>
                  <w:i/>
                  <w:sz w:val="28"/>
                  <w:szCs w:val="24"/>
                </w:rPr>
              </m:ctrlPr>
            </m:e>
            <m:sub>
              <m:r>
                <m:rPr/>
                <w:rPr>
                  <w:rFonts w:ascii="Cambria Math" w:hAnsi="Cambria Math"/>
                  <w:sz w:val="28"/>
                  <w:szCs w:val="24"/>
                </w:rPr>
                <m:t>c</m:t>
              </m:r>
              <m:ctrlPr>
                <w:rPr>
                  <w:rFonts w:ascii="Cambria Math" w:hAnsi="Cambria Math"/>
                  <w:i/>
                  <w:sz w:val="28"/>
                  <w:szCs w:val="24"/>
                </w:rPr>
              </m:ctrlPr>
            </m:sub>
          </m:sSub>
          <m:r>
            <m:rPr/>
            <w:rPr>
              <w:rFonts w:ascii="Cambria Math" w:hAnsi="Cambria Math"/>
              <w:sz w:val="28"/>
              <w:szCs w:val="24"/>
            </w:rPr>
            <m:t>t+</m:t>
          </m:r>
          <m:sSub>
            <m:sSubPr>
              <m:ctrlPr>
                <w:rPr>
                  <w:rFonts w:ascii="Cambria Math" w:hAnsi="Cambria Math"/>
                  <w:i/>
                  <w:sz w:val="28"/>
                  <w:szCs w:val="24"/>
                </w:rPr>
              </m:ctrlPr>
            </m:sSubPr>
            <m:e>
              <m:r>
                <m:rPr/>
                <w:rPr>
                  <w:rFonts w:ascii="Cambria Math" w:hAnsi="Cambria Math"/>
                  <w:sz w:val="28"/>
                  <w:szCs w:val="24"/>
                </w:rPr>
                <m:t>M</m:t>
              </m:r>
              <m:ctrlPr>
                <w:rPr>
                  <w:rFonts w:ascii="Cambria Math" w:hAnsi="Cambria Math"/>
                  <w:i/>
                  <w:sz w:val="28"/>
                  <w:szCs w:val="24"/>
                </w:rPr>
              </m:ctrlPr>
            </m:e>
            <m:sub>
              <m:r>
                <m:rPr/>
                <w:rPr>
                  <w:rFonts w:ascii="Cambria Math" w:hAnsi="Cambria Math"/>
                  <w:sz w:val="28"/>
                  <w:szCs w:val="24"/>
                </w:rPr>
                <m:t>f</m:t>
              </m:r>
              <m:ctrlPr>
                <w:rPr>
                  <w:rFonts w:ascii="Cambria Math" w:hAnsi="Cambria Math"/>
                  <w:i/>
                  <w:sz w:val="28"/>
                  <w:szCs w:val="24"/>
                </w:rPr>
              </m:ctrlPr>
            </m:sub>
          </m:sSub>
          <m:r>
            <m:rPr/>
            <w:rPr>
              <w:rFonts w:ascii="Cambria Math" w:hAnsi="Cambria Math"/>
              <w:sz w:val="28"/>
              <w:szCs w:val="24"/>
            </w:rPr>
            <m:t>sin</m:t>
          </m:r>
          <m:r>
            <m:rPr/>
            <w:rPr>
              <w:rFonts w:hint="eastAsia" w:ascii="Cambria Math" w:hAnsi="Cambria Math"/>
              <w:sz w:val="28"/>
              <w:szCs w:val="24"/>
            </w:rPr>
            <m:t>Ω</m:t>
          </m:r>
          <m:r>
            <m:rPr/>
            <w:rPr>
              <w:rFonts w:ascii="Cambria Math" w:hAnsi="Cambria Math"/>
              <w:sz w:val="28"/>
              <w:szCs w:val="24"/>
            </w:rPr>
            <m:t>t)</m:t>
          </m:r>
        </m:oMath>
      </m:oMathPara>
    </w:p>
    <w:p>
      <w:r>
        <w:rPr>
          <w:rFonts w:hint="eastAsia"/>
        </w:rPr>
        <w:t>令k</w:t>
      </w:r>
      <w:r>
        <w:t>V</w:t>
      </w:r>
      <w:r>
        <w:rPr>
          <w:rFonts w:hint="eastAsia"/>
        </w:rPr>
        <w:t>Ω为最大角频偏，其值除以调制信号角频率为调频指数</w:t>
      </w:r>
    </w:p>
    <w:p>
      <w:r>
        <w:rPr>
          <w:rFonts w:hint="eastAsia"/>
        </w:rPr>
        <w:t>3</w:t>
      </w:r>
      <w:r>
        <w:t xml:space="preserve">. </w:t>
      </w:r>
      <w:r>
        <w:rPr>
          <w:rFonts w:hint="eastAsia"/>
        </w:rPr>
        <w:t>调频信号的产生方法为直接调频和间接调频</w:t>
      </w:r>
    </w:p>
    <w:p>
      <w:r>
        <w:rPr>
          <w:rFonts w:hint="eastAsia"/>
        </w:rPr>
        <w:t>4</w:t>
      </w:r>
      <w:r>
        <w:t xml:space="preserve">. </w:t>
      </w:r>
      <w:r>
        <w:rPr>
          <w:rFonts w:hint="eastAsia"/>
        </w:rPr>
        <w:t>直接调频使用的是变容二极管</w:t>
      </w:r>
    </w:p>
    <w:p>
      <w:r>
        <w:rPr>
          <w:rFonts w:hint="eastAsia"/>
        </w:rPr>
        <w:t>5</w:t>
      </w:r>
      <w:r>
        <w:t xml:space="preserve">. </w:t>
      </w:r>
      <w:r>
        <w:rPr>
          <w:rFonts w:hint="eastAsia"/>
        </w:rPr>
        <w:t>变容二极管</w:t>
      </w:r>
    </w:p>
    <w:p>
      <w:r>
        <w:rPr>
          <w:rFonts w:hint="eastAsia"/>
        </w:rPr>
        <w:t xml:space="preserve"> </w:t>
      </w:r>
      <w:r>
        <w:t xml:space="preserve">  </w:t>
      </w:r>
      <w:r>
        <w:rPr>
          <w:rFonts w:hint="eastAsia"/>
        </w:rPr>
        <w:t>① 主要利用其结电容Cj，该电容与反向偏压有关。其正向偏压特性曲线如下</w:t>
      </w:r>
    </w:p>
    <w:p>
      <w:pPr>
        <w:jc w:val="center"/>
      </w:pPr>
      <w:r>
        <w:drawing>
          <wp:inline distT="0" distB="0" distL="0" distR="0">
            <wp:extent cx="4057650" cy="3485515"/>
            <wp:effectExtent l="0" t="0" r="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stretch>
                      <a:fillRect/>
                    </a:stretch>
                  </pic:blipFill>
                  <pic:spPr>
                    <a:xfrm>
                      <a:off x="0" y="0"/>
                      <a:ext cx="4061286" cy="3488716"/>
                    </a:xfrm>
                    <a:prstGeom prst="rect">
                      <a:avLst/>
                    </a:prstGeom>
                  </pic:spPr>
                </pic:pic>
              </a:graphicData>
            </a:graphic>
          </wp:inline>
        </w:drawing>
      </w:r>
    </w:p>
    <w:p>
      <w:r>
        <w:rPr>
          <w:rFonts w:hint="eastAsia"/>
        </w:rPr>
        <w:t>如上图所示，v是变容二极管两侧的正向电压。</w:t>
      </w:r>
    </w:p>
    <w:p>
      <w:pPr>
        <w:rPr>
          <w:sz w:val="28"/>
          <w:szCs w:val="24"/>
        </w:rPr>
      </w:pPr>
      <m:oMathPara>
        <m:oMathParaPr>
          <m:jc m:val="center"/>
        </m:oMathParaPr>
        <m:oMath>
          <m:sSub>
            <m:sSubPr>
              <m:ctrlPr>
                <w:rPr>
                  <w:rFonts w:ascii="Cambria Math" w:hAnsi="Cambria Math"/>
                  <w:i/>
                  <w:sz w:val="28"/>
                  <w:szCs w:val="24"/>
                </w:rPr>
              </m:ctrlPr>
            </m:sSubPr>
            <m:e>
              <m:r>
                <m:rPr/>
                <w:rPr>
                  <w:rFonts w:ascii="Cambria Math" w:hAnsi="Cambria Math"/>
                  <w:sz w:val="28"/>
                  <w:szCs w:val="24"/>
                </w:rPr>
                <m:t>C</m:t>
              </m:r>
              <m:ctrlPr>
                <w:rPr>
                  <w:rFonts w:ascii="Cambria Math" w:hAnsi="Cambria Math"/>
                  <w:i/>
                  <w:sz w:val="28"/>
                  <w:szCs w:val="24"/>
                </w:rPr>
              </m:ctrlPr>
            </m:e>
            <m:sub>
              <m:r>
                <m:rPr/>
                <w:rPr>
                  <w:rFonts w:hint="eastAsia" w:ascii="Cambria Math" w:hAnsi="Cambria Math"/>
                  <w:sz w:val="28"/>
                  <w:szCs w:val="24"/>
                </w:rPr>
                <m:t>j</m:t>
              </m:r>
              <m:ctrlPr>
                <w:rPr>
                  <w:rFonts w:ascii="Cambria Math" w:hAnsi="Cambria Math"/>
                  <w:i/>
                  <w:sz w:val="28"/>
                  <w:szCs w:val="24"/>
                </w:rPr>
              </m:ctrlPr>
            </m:sub>
          </m:sSub>
          <m:r>
            <m:rP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m:rPr/>
                    <w:rPr>
                      <w:rFonts w:ascii="Cambria Math" w:hAnsi="Cambria Math"/>
                      <w:sz w:val="28"/>
                      <w:szCs w:val="24"/>
                    </w:rPr>
                    <m:t>C</m:t>
                  </m:r>
                  <m:ctrlPr>
                    <w:rPr>
                      <w:rFonts w:ascii="Cambria Math" w:hAnsi="Cambria Math"/>
                      <w:i/>
                      <w:sz w:val="28"/>
                      <w:szCs w:val="24"/>
                    </w:rPr>
                  </m:ctrlPr>
                </m:e>
                <m:sub>
                  <m:r>
                    <m:rPr/>
                    <w:rPr>
                      <w:rFonts w:ascii="Cambria Math" w:hAnsi="Cambria Math"/>
                      <w:sz w:val="28"/>
                      <w:szCs w:val="24"/>
                    </w:rPr>
                    <m:t>j</m:t>
                  </m:r>
                  <m:ctrlPr>
                    <w:rPr>
                      <w:rFonts w:ascii="Cambria Math" w:hAnsi="Cambria Math"/>
                      <w:i/>
                      <w:sz w:val="28"/>
                      <w:szCs w:val="24"/>
                    </w:rPr>
                  </m:ctrlPr>
                </m:sub>
              </m:sSub>
              <m:r>
                <m:rPr/>
                <w:rPr>
                  <w:rFonts w:ascii="Cambria Math" w:hAnsi="Cambria Math"/>
                  <w:sz w:val="28"/>
                  <w:szCs w:val="24"/>
                </w:rPr>
                <m:t>(0)</m:t>
              </m:r>
              <m:ctrlPr>
                <w:rPr>
                  <w:rFonts w:ascii="Cambria Math" w:hAnsi="Cambria Math"/>
                  <w:i/>
                  <w:sz w:val="28"/>
                  <w:szCs w:val="24"/>
                </w:rPr>
              </m:ctrlPr>
            </m:num>
            <m:den>
              <m:sSup>
                <m:sSupPr>
                  <m:ctrlPr>
                    <w:rPr>
                      <w:rFonts w:ascii="Cambria Math" w:hAnsi="Cambria Math"/>
                      <w:i/>
                      <w:sz w:val="28"/>
                      <w:szCs w:val="24"/>
                    </w:rPr>
                  </m:ctrlPr>
                </m:sSupPr>
                <m:e>
                  <m:r>
                    <m:rPr/>
                    <w:rPr>
                      <w:rFonts w:ascii="Cambria Math" w:hAnsi="Cambria Math"/>
                      <w:sz w:val="28"/>
                      <w:szCs w:val="24"/>
                    </w:rPr>
                    <m:t>(1−v/</m:t>
                  </m:r>
                  <m:sSub>
                    <m:sSubPr>
                      <m:ctrlPr>
                        <w:rPr>
                          <w:rFonts w:ascii="Cambria Math" w:hAnsi="Cambria Math"/>
                          <w:i/>
                          <w:sz w:val="28"/>
                          <w:szCs w:val="24"/>
                        </w:rPr>
                      </m:ctrlPr>
                    </m:sSubPr>
                    <m:e>
                      <m:r>
                        <m:rPr/>
                        <w:rPr>
                          <w:rFonts w:ascii="Cambria Math" w:hAnsi="Cambria Math"/>
                          <w:sz w:val="28"/>
                          <w:szCs w:val="24"/>
                        </w:rPr>
                        <m:t>V</m:t>
                      </m:r>
                      <m:ctrlPr>
                        <w:rPr>
                          <w:rFonts w:ascii="Cambria Math" w:hAnsi="Cambria Math"/>
                          <w:i/>
                          <w:sz w:val="28"/>
                          <w:szCs w:val="24"/>
                        </w:rPr>
                      </m:ctrlPr>
                    </m:e>
                    <m:sub>
                      <m:r>
                        <m:rPr/>
                        <w:rPr>
                          <w:rFonts w:ascii="Cambria Math" w:hAnsi="Cambria Math"/>
                          <w:sz w:val="28"/>
                          <w:szCs w:val="24"/>
                        </w:rPr>
                        <m:t>B</m:t>
                      </m:r>
                      <m:ctrlPr>
                        <w:rPr>
                          <w:rFonts w:ascii="Cambria Math" w:hAnsi="Cambria Math"/>
                          <w:i/>
                          <w:sz w:val="28"/>
                          <w:szCs w:val="24"/>
                        </w:rPr>
                      </m:ctrlPr>
                    </m:sub>
                  </m:sSub>
                  <m:r>
                    <m:rPr/>
                    <w:rPr>
                      <w:rFonts w:ascii="Cambria Math" w:hAnsi="Cambria Math"/>
                      <w:sz w:val="28"/>
                      <w:szCs w:val="24"/>
                    </w:rPr>
                    <m:t>)</m:t>
                  </m:r>
                  <m:ctrlPr>
                    <w:rPr>
                      <w:rFonts w:ascii="Cambria Math" w:hAnsi="Cambria Math"/>
                      <w:i/>
                      <w:sz w:val="28"/>
                      <w:szCs w:val="24"/>
                    </w:rPr>
                  </m:ctrlPr>
                </m:e>
                <m:sup>
                  <m:r>
                    <m:rPr/>
                    <w:rPr>
                      <w:rFonts w:ascii="Cambria Math" w:hAnsi="Cambria Math"/>
                      <w:sz w:val="28"/>
                      <w:szCs w:val="24"/>
                    </w:rPr>
                    <m:t>n</m:t>
                  </m:r>
                  <m:ctrlPr>
                    <w:rPr>
                      <w:rFonts w:ascii="Cambria Math" w:hAnsi="Cambria Math"/>
                      <w:i/>
                      <w:sz w:val="28"/>
                      <w:szCs w:val="24"/>
                    </w:rPr>
                  </m:ctrlPr>
                </m:sup>
              </m:sSup>
              <m:ctrlPr>
                <w:rPr>
                  <w:rFonts w:ascii="Cambria Math" w:hAnsi="Cambria Math"/>
                  <w:i/>
                  <w:sz w:val="28"/>
                  <w:szCs w:val="24"/>
                </w:rPr>
              </m:ctrlPr>
            </m:den>
          </m:f>
        </m:oMath>
      </m:oMathPara>
    </w:p>
    <w:p>
      <w:r>
        <w:rPr>
          <w:rFonts w:hint="eastAsia"/>
        </w:rPr>
        <w:t>上式中，分子是变容二极管零偏时的电容值；Vb是二极管势垒电位差（硅管为0</w:t>
      </w:r>
      <w:r>
        <w:t>.7V</w:t>
      </w:r>
      <w:r>
        <w:rPr>
          <w:rFonts w:hint="eastAsia"/>
        </w:rPr>
        <w:t>，锗管为0</w:t>
      </w:r>
      <w:r>
        <w:t>.2</w:t>
      </w:r>
      <w:r>
        <w:rPr>
          <w:rFonts w:hint="eastAsia"/>
        </w:rPr>
        <w:t>~</w:t>
      </w:r>
      <w:r>
        <w:t>0.3V</w:t>
      </w:r>
      <w:r>
        <w:rPr>
          <w:rFonts w:hint="eastAsia"/>
        </w:rPr>
        <w:t>）；n是变容指数；v是二极管的正向偏压，其值为v=-（Vq+</w:t>
      </w:r>
      <w:r>
        <w:t>V</w:t>
      </w:r>
      <w:r>
        <w:rPr>
          <w:rFonts w:hint="eastAsia"/>
        </w:rPr>
        <w:t>Ω）。即直流电压和调制电压的相反数</w:t>
      </w:r>
    </w:p>
    <w:p>
      <w:r>
        <w:rPr>
          <w:rFonts w:hint="eastAsia"/>
        </w:rPr>
        <w:t xml:space="preserve"> </w:t>
      </w:r>
      <w:r>
        <w:t xml:space="preserve">  </w:t>
      </w:r>
      <w:r>
        <w:rPr>
          <w:rFonts w:hint="eastAsia"/>
        </w:rPr>
        <w:t>②</w:t>
      </w:r>
      <w:r>
        <w:t xml:space="preserve"> </w:t>
      </w:r>
      <w:r>
        <w:rPr>
          <w:rFonts w:hint="eastAsia"/>
        </w:rPr>
        <w:t>振荡器的振荡回路只有一个电感和变容二极管时，若调制信号为</w:t>
      </w:r>
    </w:p>
    <w:p>
      <w:pPr>
        <w:rPr>
          <w:sz w:val="28"/>
          <w:szCs w:val="24"/>
        </w:rPr>
      </w:pPr>
      <m:oMathPara>
        <m:oMath>
          <m:sSub>
            <m:sSubPr>
              <m:ctrlPr>
                <w:rPr>
                  <w:rFonts w:ascii="Cambria Math" w:hAnsi="Cambria Math"/>
                  <w:i/>
                  <w:sz w:val="28"/>
                  <w:szCs w:val="24"/>
                </w:rPr>
              </m:ctrlPr>
            </m:sSubPr>
            <m:e>
              <m:r>
                <m:rPr/>
                <w:rPr>
                  <w:rFonts w:ascii="Cambria Math" w:hAnsi="Cambria Math"/>
                  <w:sz w:val="28"/>
                  <w:szCs w:val="24"/>
                </w:rPr>
                <m:t>V</m:t>
              </m:r>
              <m:ctrlPr>
                <w:rPr>
                  <w:rFonts w:ascii="Cambria Math" w:hAnsi="Cambria Math"/>
                  <w:i/>
                  <w:sz w:val="28"/>
                  <w:szCs w:val="24"/>
                </w:rPr>
              </m:ctrlPr>
            </m:e>
            <m:sub>
              <m:r>
                <m:rPr/>
                <w:rPr>
                  <w:rFonts w:hint="eastAsia" w:ascii="Cambria Math" w:hAnsi="Cambria Math"/>
                  <w:sz w:val="28"/>
                  <w:szCs w:val="24"/>
                </w:rPr>
                <m:t>Ω</m:t>
              </m:r>
              <m:ctrlPr>
                <w:rPr>
                  <w:rFonts w:ascii="Cambria Math" w:hAnsi="Cambria Math"/>
                  <w:i/>
                  <w:sz w:val="28"/>
                  <w:szCs w:val="24"/>
                </w:rPr>
              </m:ctrlPr>
            </m:sub>
          </m:sSub>
          <m:d>
            <m:dPr>
              <m:begChr m:val="（"/>
              <m:endChr m:val="）"/>
              <m:ctrlPr>
                <w:rPr>
                  <w:rFonts w:ascii="Cambria Math" w:hAnsi="Cambria Math"/>
                  <w:i/>
                  <w:sz w:val="28"/>
                  <w:szCs w:val="24"/>
                </w:rPr>
              </m:ctrlPr>
            </m:dPr>
            <m:e>
              <m:r>
                <m:rPr/>
                <w:rPr>
                  <w:rFonts w:hint="eastAsia" w:ascii="Cambria Math" w:hAnsi="Cambria Math"/>
                  <w:sz w:val="28"/>
                  <w:szCs w:val="24"/>
                </w:rPr>
                <m:t>t</m:t>
              </m:r>
              <m:ctrlPr>
                <w:rPr>
                  <w:rFonts w:ascii="Cambria Math" w:hAnsi="Cambria Math"/>
                  <w:i/>
                  <w:sz w:val="28"/>
                  <w:szCs w:val="24"/>
                </w:rPr>
              </m:ctrlPr>
            </m:e>
          </m:d>
          <m:r>
            <m:rPr/>
            <w:rPr>
              <w:rFonts w:hint="eastAsia" w:ascii="Cambria Math" w:hAnsi="Cambria Math"/>
              <w:sz w:val="28"/>
              <w:szCs w:val="24"/>
            </w:rPr>
            <m:t>=</m:t>
          </m:r>
          <m:sSub>
            <m:sSubPr>
              <m:ctrlPr>
                <w:rPr>
                  <w:rFonts w:ascii="Cambria Math" w:hAnsi="Cambria Math"/>
                  <w:i/>
                  <w:sz w:val="28"/>
                  <w:szCs w:val="24"/>
                </w:rPr>
              </m:ctrlPr>
            </m:sSubPr>
            <m:e>
              <m:r>
                <m:rPr/>
                <w:rPr>
                  <w:rFonts w:ascii="Cambria Math" w:hAnsi="Cambria Math"/>
                  <w:sz w:val="28"/>
                  <w:szCs w:val="24"/>
                </w:rPr>
                <m:t>V</m:t>
              </m:r>
              <m:ctrlPr>
                <w:rPr>
                  <w:rFonts w:ascii="Cambria Math" w:hAnsi="Cambria Math"/>
                  <w:i/>
                  <w:sz w:val="28"/>
                  <w:szCs w:val="24"/>
                </w:rPr>
              </m:ctrlPr>
            </m:e>
            <m:sub>
              <m:r>
                <m:rPr/>
                <w:rPr>
                  <w:rFonts w:hint="eastAsia" w:ascii="Cambria Math" w:hAnsi="Cambria Math"/>
                  <w:sz w:val="28"/>
                  <w:szCs w:val="24"/>
                </w:rPr>
                <m:t>Ωm</m:t>
              </m:r>
              <m:ctrlPr>
                <w:rPr>
                  <w:rFonts w:ascii="Cambria Math" w:hAnsi="Cambria Math"/>
                  <w:i/>
                  <w:sz w:val="28"/>
                  <w:szCs w:val="24"/>
                </w:rPr>
              </m:ctrlPr>
            </m:sub>
          </m:sSub>
          <m:r>
            <m:rPr>
              <m:sty m:val="p"/>
            </m:rPr>
            <w:rPr>
              <w:rFonts w:ascii="Cambria Math" w:hAnsi="Cambria Math"/>
              <w:sz w:val="28"/>
              <w:szCs w:val="24"/>
            </w:rPr>
            <m:t>cos⁡</m:t>
          </m:r>
          <m:r>
            <m:rPr/>
            <w:rPr>
              <w:rFonts w:hint="eastAsia" w:ascii="Cambria Math" w:hAnsi="Cambria Math"/>
              <w:sz w:val="28"/>
              <w:szCs w:val="24"/>
            </w:rPr>
            <m:t>（Ωt）</m:t>
          </m:r>
        </m:oMath>
      </m:oMathPara>
    </w:p>
    <w:p>
      <w:r>
        <w:rPr>
          <w:rFonts w:hint="eastAsia"/>
        </w:rPr>
        <w:t>则调频信号的振荡频率是</w:t>
      </w:r>
    </w:p>
    <w:p>
      <w:pPr>
        <w:rPr>
          <w:sz w:val="28"/>
          <w:szCs w:val="24"/>
        </w:rPr>
      </w:pPr>
      <m:oMathPara>
        <m:oMathParaPr>
          <m:jc m:val="center"/>
        </m:oMathParaPr>
        <m:oMath>
          <m:r>
            <m:rPr/>
            <w:rPr>
              <w:rFonts w:hint="eastAsia" w:ascii="Cambria Math" w:hAnsi="Cambria Math"/>
              <w:sz w:val="28"/>
              <w:szCs w:val="24"/>
            </w:rPr>
            <m:t>f</m:t>
          </m:r>
          <m:d>
            <m:dPr>
              <m:ctrlPr>
                <w:rPr>
                  <w:rFonts w:ascii="Cambria Math" w:hAnsi="Cambria Math"/>
                  <w:i/>
                  <w:sz w:val="28"/>
                  <w:szCs w:val="24"/>
                </w:rPr>
              </m:ctrlPr>
            </m:dPr>
            <m:e>
              <m:r>
                <m:rPr/>
                <w:rPr>
                  <w:rFonts w:ascii="Cambria Math" w:hAnsi="Cambria Math"/>
                  <w:sz w:val="28"/>
                  <w:szCs w:val="24"/>
                </w:rPr>
                <m:t>t</m:t>
              </m:r>
              <m:ctrlPr>
                <w:rPr>
                  <w:rFonts w:ascii="Cambria Math" w:hAnsi="Cambria Math"/>
                  <w:i/>
                  <w:sz w:val="28"/>
                  <w:szCs w:val="24"/>
                </w:rPr>
              </m:ctrlPr>
            </m:e>
          </m:d>
          <m:r>
            <m:rPr/>
            <w:rPr>
              <w:rFonts w:ascii="Cambria Math" w:hAnsi="Cambria Math"/>
              <w:sz w:val="28"/>
              <w:szCs w:val="24"/>
            </w:rPr>
            <m:t>=</m:t>
          </m:r>
          <m:sSup>
            <m:sSupPr>
              <m:ctrlPr>
                <w:rPr>
                  <w:rFonts w:ascii="Cambria Math" w:hAnsi="Cambria Math"/>
                  <w:i/>
                  <w:sz w:val="28"/>
                  <w:szCs w:val="24"/>
                </w:rPr>
              </m:ctrlPr>
            </m:sSupPr>
            <m:e>
              <m:r>
                <m:rPr/>
                <w:rPr>
                  <w:rFonts w:ascii="Cambria Math" w:hAnsi="Cambria Math"/>
                  <w:sz w:val="28"/>
                  <w:szCs w:val="24"/>
                </w:rPr>
                <m:t>fc (1+mcos</m:t>
              </m:r>
              <m:r>
                <m:rPr/>
                <w:rPr>
                  <w:rFonts w:hint="eastAsia" w:ascii="Cambria Math" w:hAnsi="Cambria Math"/>
                  <w:sz w:val="28"/>
                  <w:szCs w:val="24"/>
                </w:rPr>
                <m:t>Ωt</m:t>
              </m:r>
              <m:r>
                <m:rPr/>
                <w:rPr>
                  <w:rFonts w:ascii="Cambria Math" w:hAnsi="Cambria Math"/>
                  <w:sz w:val="28"/>
                  <w:szCs w:val="24"/>
                </w:rPr>
                <m:t>)</m:t>
              </m:r>
              <m:ctrlPr>
                <w:rPr>
                  <w:rFonts w:ascii="Cambria Math" w:hAnsi="Cambria Math"/>
                  <w:i/>
                  <w:sz w:val="28"/>
                  <w:szCs w:val="24"/>
                </w:rPr>
              </m:ctrlPr>
            </m:e>
            <m:sup>
              <m:r>
                <m:rPr/>
                <w:rPr>
                  <w:rFonts w:hint="eastAsia" w:ascii="Cambria Math" w:hAnsi="Cambria Math"/>
                  <w:sz w:val="28"/>
                  <w:szCs w:val="24"/>
                </w:rPr>
                <m:t>n</m:t>
              </m:r>
              <m:r>
                <m:rPr/>
                <w:rPr>
                  <w:rFonts w:ascii="Cambria Math" w:hAnsi="Cambria Math"/>
                  <w:sz w:val="28"/>
                  <w:szCs w:val="24"/>
                </w:rPr>
                <m:t>/2</m:t>
              </m:r>
              <m:ctrlPr>
                <w:rPr>
                  <w:rFonts w:ascii="Cambria Math" w:hAnsi="Cambria Math"/>
                  <w:i/>
                  <w:sz w:val="28"/>
                  <w:szCs w:val="24"/>
                </w:rPr>
              </m:ctrlPr>
            </m:sup>
          </m:sSup>
        </m:oMath>
      </m:oMathPara>
    </w:p>
    <w:p>
      <w:r>
        <w:rPr>
          <w:rFonts w:hint="eastAsia"/>
        </w:rPr>
        <w:t>上式中fc是调制信号为0时的振荡频率，即只在直流电压影响下的振荡频率</w:t>
      </w:r>
    </w:p>
    <w:p>
      <w:r>
        <w:rPr>
          <w:rFonts w:hint="eastAsia"/>
        </w:rPr>
        <w:t>其值为</w:t>
      </w:r>
    </w:p>
    <w:p>
      <w:pPr>
        <w:rPr>
          <w:sz w:val="28"/>
          <w:szCs w:val="24"/>
        </w:rPr>
      </w:pPr>
      <m:oMathPara>
        <m:oMathParaPr>
          <m:jc m:val="center"/>
        </m:oMathParaPr>
        <m:oMath>
          <m:r>
            <m:rPr/>
            <w:rPr>
              <w:rFonts w:hint="eastAsia" w:ascii="Cambria Math" w:hAnsi="Cambria Math"/>
              <w:sz w:val="28"/>
              <w:szCs w:val="24"/>
            </w:rPr>
            <m:t>fc=</m:t>
          </m:r>
          <m:f>
            <m:fPr>
              <m:ctrlPr>
                <w:rPr>
                  <w:rFonts w:ascii="Cambria Math" w:hAnsi="Cambria Math"/>
                  <w:i/>
                  <w:sz w:val="28"/>
                  <w:szCs w:val="24"/>
                </w:rPr>
              </m:ctrlPr>
            </m:fPr>
            <m:num>
              <m:r>
                <m:rPr/>
                <w:rPr>
                  <w:rFonts w:ascii="Cambria Math" w:hAnsi="Cambria Math"/>
                  <w:sz w:val="28"/>
                  <w:szCs w:val="24"/>
                </w:rPr>
                <m:t>1</m:t>
              </m:r>
              <m:ctrlPr>
                <w:rPr>
                  <w:rFonts w:ascii="Cambria Math" w:hAnsi="Cambria Math"/>
                  <w:i/>
                  <w:sz w:val="28"/>
                  <w:szCs w:val="24"/>
                </w:rPr>
              </m:ctrlPr>
            </m:num>
            <m:den>
              <m:r>
                <m:rPr/>
                <w:rPr>
                  <w:rFonts w:ascii="Cambria Math" w:hAnsi="Cambria Math"/>
                  <w:sz w:val="28"/>
                  <w:szCs w:val="24"/>
                </w:rPr>
                <m:t>2</m:t>
              </m:r>
              <m:r>
                <m:rPr/>
                <w:rPr>
                  <w:rFonts w:hint="eastAsia" w:ascii="Cambria Math" w:hAnsi="Cambria Math"/>
                  <w:sz w:val="28"/>
                  <w:szCs w:val="24"/>
                </w:rPr>
                <m:t>π</m:t>
              </m:r>
              <m:rad>
                <m:radPr>
                  <m:degHide m:val="1"/>
                  <m:ctrlPr>
                    <w:rPr>
                      <w:rFonts w:ascii="Cambria Math" w:hAnsi="Cambria Math"/>
                      <w:i/>
                      <w:sz w:val="28"/>
                      <w:szCs w:val="24"/>
                    </w:rPr>
                  </m:ctrlPr>
                </m:radPr>
                <m:deg>
                  <m:ctrlPr>
                    <w:rPr>
                      <w:rFonts w:ascii="Cambria Math" w:hAnsi="Cambria Math"/>
                      <w:i/>
                      <w:sz w:val="28"/>
                      <w:szCs w:val="24"/>
                    </w:rPr>
                  </m:ctrlPr>
                </m:deg>
                <m:e>
                  <m:r>
                    <m:rPr/>
                    <w:rPr>
                      <w:rFonts w:ascii="Cambria Math" w:hAnsi="Cambria Math"/>
                      <w:sz w:val="28"/>
                      <w:szCs w:val="24"/>
                    </w:rPr>
                    <m:t>L</m:t>
                  </m:r>
                  <m:sSub>
                    <m:sSubPr>
                      <m:ctrlPr>
                        <w:rPr>
                          <w:rFonts w:ascii="Cambria Math" w:hAnsi="Cambria Math"/>
                          <w:i/>
                          <w:sz w:val="28"/>
                          <w:szCs w:val="24"/>
                        </w:rPr>
                      </m:ctrlPr>
                    </m:sSubPr>
                    <m:e>
                      <m:r>
                        <m:rPr/>
                        <w:rPr>
                          <w:rFonts w:ascii="Cambria Math" w:hAnsi="Cambria Math"/>
                          <w:sz w:val="28"/>
                          <w:szCs w:val="24"/>
                        </w:rPr>
                        <m:t>C</m:t>
                      </m:r>
                      <m:ctrlPr>
                        <w:rPr>
                          <w:rFonts w:ascii="Cambria Math" w:hAnsi="Cambria Math"/>
                          <w:i/>
                          <w:sz w:val="28"/>
                          <w:szCs w:val="24"/>
                        </w:rPr>
                      </m:ctrlPr>
                    </m:e>
                    <m:sub>
                      <m:r>
                        <m:rPr/>
                        <w:rPr>
                          <w:rFonts w:hint="eastAsia" w:ascii="Cambria Math" w:hAnsi="Cambria Math"/>
                          <w:sz w:val="28"/>
                          <w:szCs w:val="24"/>
                        </w:rPr>
                        <m:t>j</m:t>
                      </m:r>
                      <m:r>
                        <m:rPr/>
                        <w:rPr>
                          <w:rFonts w:ascii="Cambria Math" w:hAnsi="Cambria Math"/>
                          <w:sz w:val="28"/>
                          <w:szCs w:val="24"/>
                        </w:rPr>
                        <m:t>Q</m:t>
                      </m:r>
                      <m:ctrlPr>
                        <w:rPr>
                          <w:rFonts w:ascii="Cambria Math" w:hAnsi="Cambria Math"/>
                          <w:i/>
                          <w:sz w:val="28"/>
                          <w:szCs w:val="24"/>
                        </w:rPr>
                      </m:ctrlPr>
                    </m:sub>
                  </m:sSub>
                  <m:ctrlPr>
                    <w:rPr>
                      <w:rFonts w:ascii="Cambria Math" w:hAnsi="Cambria Math"/>
                      <w:i/>
                      <w:sz w:val="28"/>
                      <w:szCs w:val="24"/>
                    </w:rPr>
                  </m:ctrlPr>
                </m:e>
              </m:rad>
              <m:ctrlPr>
                <w:rPr>
                  <w:rFonts w:ascii="Cambria Math" w:hAnsi="Cambria Math"/>
                  <w:i/>
                  <w:sz w:val="28"/>
                  <w:szCs w:val="24"/>
                </w:rPr>
              </m:ctrlPr>
            </m:den>
          </m:f>
        </m:oMath>
      </m:oMathPara>
    </w:p>
    <w:p>
      <w:r>
        <w:rPr>
          <w:rFonts w:hint="eastAsia"/>
        </w:rPr>
        <w:t xml:space="preserve"> </w:t>
      </w:r>
      <w:r>
        <w:t xml:space="preserve">  </w:t>
      </w:r>
      <w:r>
        <w:rPr>
          <w:rFonts w:hint="eastAsia"/>
        </w:rPr>
        <w:t>③</w:t>
      </w:r>
      <w:r>
        <w:t xml:space="preserve"> </w:t>
      </w:r>
      <w:r>
        <w:rPr>
          <w:rFonts w:hint="eastAsia"/>
        </w:rPr>
        <w:t>有上式可知，n为2的时候才是线性调制，否则将会产生非线性失真</w:t>
      </w:r>
    </w:p>
    <w:p>
      <w:r>
        <w:rPr>
          <w:rFonts w:hint="eastAsia"/>
        </w:rPr>
        <w:t xml:space="preserve"> </w:t>
      </w:r>
      <w:r>
        <w:t xml:space="preserve">  </w:t>
      </w:r>
      <w:r>
        <w:rPr>
          <w:rFonts w:hint="eastAsia"/>
        </w:rPr>
        <w:t>④ 为了提高中心频率稳定性，常采用变容二极管部分接入的形式。</w:t>
      </w:r>
    </w:p>
    <w:p>
      <w:r>
        <w:rPr>
          <w:rFonts w:hint="eastAsia"/>
        </w:rPr>
        <w:t>6</w:t>
      </w:r>
      <w:r>
        <w:t>. C</w:t>
      </w:r>
      <w:r>
        <w:rPr>
          <w:rFonts w:hint="eastAsia"/>
        </w:rPr>
        <w:t>j-v特性的测量</w:t>
      </w:r>
    </w:p>
    <w:p>
      <w:r>
        <w:rPr>
          <w:rFonts w:hint="eastAsia"/>
        </w:rPr>
        <w:t xml:space="preserve"> </w:t>
      </w:r>
      <w:r>
        <w:t xml:space="preserve">   </w:t>
      </w:r>
      <w:r>
        <w:rPr>
          <w:rFonts w:hint="eastAsia"/>
        </w:rPr>
        <w:t>① 断开变容二极管电路，测量基本L</w:t>
      </w:r>
      <w:r>
        <w:t>C</w:t>
      </w:r>
      <w:r>
        <w:rPr>
          <w:rFonts w:hint="eastAsia"/>
        </w:rPr>
        <w:t>回路的中心频率fosc</w:t>
      </w:r>
    </w:p>
    <w:p>
      <w:r>
        <w:rPr>
          <w:rFonts w:hint="eastAsia"/>
        </w:rPr>
        <w:t xml:space="preserve"> </w:t>
      </w:r>
      <w:r>
        <w:t xml:space="preserve">   </w:t>
      </w:r>
      <w:r>
        <w:rPr>
          <w:rFonts w:hint="eastAsia"/>
        </w:rPr>
        <w:t>②</w:t>
      </w:r>
      <w:r>
        <w:t xml:space="preserve"> </w:t>
      </w:r>
      <w:r>
        <w:rPr>
          <w:rFonts w:hint="eastAsia"/>
        </w:rPr>
        <w:t>基本L</w:t>
      </w:r>
      <w:r>
        <w:t>C</w:t>
      </w:r>
      <w:r>
        <w:rPr>
          <w:rFonts w:hint="eastAsia"/>
        </w:rPr>
        <w:t>回路并联一已知电容Ck，再次测量振荡回路，得到振荡频率fk</w:t>
      </w:r>
    </w:p>
    <w:p>
      <w:r>
        <w:rPr>
          <w:rFonts w:hint="eastAsia"/>
        </w:rPr>
        <w:t xml:space="preserve"> </w:t>
      </w:r>
      <w:r>
        <w:t xml:space="preserve">   </w:t>
      </w:r>
      <w:r>
        <w:rPr>
          <w:rFonts w:hint="eastAsia"/>
        </w:rPr>
        <w:t>③</w:t>
      </w:r>
      <w:r>
        <w:t xml:space="preserve"> </w:t>
      </w:r>
      <w:r>
        <w:rPr>
          <w:rFonts w:hint="eastAsia"/>
        </w:rPr>
        <w:t>根据两次的频率和一支电容为可求得基本L</w:t>
      </w:r>
      <w:r>
        <w:t>C</w:t>
      </w:r>
      <w:r>
        <w:rPr>
          <w:rFonts w:hint="eastAsia"/>
        </w:rPr>
        <w:t>回路的等效总电容</w:t>
      </w:r>
    </w:p>
    <w:p>
      <m:oMathPara>
        <m:oMath>
          <m:r>
            <m:rPr/>
            <w:rPr>
              <w:rFonts w:ascii="Cambria Math" w:hAnsi="Cambria Math"/>
            </w:rPr>
            <m:t>C</m:t>
          </m:r>
          <m:r>
            <m:rPr/>
            <w:rPr>
              <w:rFonts w:hint="eastAsia" w:ascii="Cambria Math" w:hAnsi="Cambria Math"/>
            </w:rPr>
            <m:t>Σ=</m:t>
          </m:r>
          <m:f>
            <m:fPr>
              <m:ctrlPr>
                <w:rPr>
                  <w:rFonts w:ascii="Cambria Math" w:hAnsi="Cambria Math"/>
                  <w:i/>
                </w:rPr>
              </m:ctrlPr>
            </m:fPr>
            <m:num>
              <m:r>
                <m:rPr/>
                <w:rPr>
                  <w:rFonts w:hint="eastAsia" w:ascii="Cambria Math" w:hAnsi="Cambria Math"/>
                </w:rPr>
                <m:t>fk</m:t>
              </m:r>
              <m:ctrlPr>
                <w:rPr>
                  <w:rFonts w:ascii="Cambria Math" w:hAnsi="Cambria Math"/>
                  <w:i/>
                </w:rPr>
              </m:ctrlPr>
            </m:num>
            <m:den>
              <m:r>
                <m:rPr/>
                <w:rPr>
                  <w:rFonts w:ascii="Cambria Math" w:hAnsi="Cambria Math"/>
                </w:rPr>
                <m:t>2</m:t>
              </m:r>
              <m:r>
                <m:rPr/>
                <w:rPr>
                  <w:rFonts w:hint="eastAsia" w:ascii="Cambria Math" w:hAnsi="Cambria Math"/>
                </w:rPr>
                <m:t>（fosc</m:t>
              </m:r>
              <m:r>
                <m:rPr/>
                <w:rPr>
                  <w:rFonts w:hint="eastAsia" w:ascii="微软雅黑" w:hAnsi="微软雅黑" w:eastAsia="微软雅黑" w:cs="微软雅黑"/>
                </w:rPr>
                <m:t>−</m:t>
              </m:r>
              <m:r>
                <m:rPr/>
                <w:rPr>
                  <w:rFonts w:hint="eastAsia" w:ascii="Cambria Math" w:hAnsi="Cambria Math"/>
                </w:rPr>
                <m:t>fk）</m:t>
              </m:r>
              <m:ctrlPr>
                <w:rPr>
                  <w:rFonts w:ascii="Cambria Math" w:hAnsi="Cambria Math"/>
                  <w:i/>
                </w:rPr>
              </m:ctrlPr>
            </m:den>
          </m:f>
          <m:r>
            <m:rPr/>
            <w:rPr>
              <w:rFonts w:ascii="Cambria Math" w:hAnsi="Cambria Math"/>
            </w:rPr>
            <m:t>C</m:t>
          </m:r>
          <m:r>
            <m:rPr/>
            <w:rPr>
              <w:rFonts w:hint="eastAsia" w:ascii="Cambria Math" w:hAnsi="Cambria Math"/>
            </w:rPr>
            <m:t>k</m:t>
          </m:r>
        </m:oMath>
      </m:oMathPara>
    </w:p>
    <w:p>
      <w:r>
        <w:rPr>
          <w:rFonts w:hint="eastAsia"/>
        </w:rPr>
        <w:t xml:space="preserve"> </w:t>
      </w:r>
      <w:r>
        <w:t xml:space="preserve">   </w:t>
      </w:r>
      <w:r>
        <w:rPr>
          <w:rFonts w:hint="eastAsia"/>
        </w:rPr>
        <w:t>④</w:t>
      </w:r>
      <w:r>
        <w:t xml:space="preserve"> </w:t>
      </w:r>
      <w:r>
        <w:rPr>
          <w:rFonts w:hint="eastAsia"/>
        </w:rPr>
        <w:t>去掉Ck，接入变容二极管，测量回路的振荡频率fj</w:t>
      </w:r>
    </w:p>
    <w:p>
      <w:pPr>
        <w:rPr>
          <w:sz w:val="28"/>
          <w:szCs w:val="24"/>
        </w:rPr>
      </w:pPr>
      <m:oMathPara>
        <m:oMathParaPr>
          <m:jc m:val="center"/>
        </m:oMathParaPr>
        <m:oMath>
          <m:r>
            <m:rPr/>
            <w:rPr>
              <w:rFonts w:hint="eastAsia" w:ascii="Cambria Math" w:hAnsi="Cambria Math"/>
              <w:sz w:val="28"/>
              <w:szCs w:val="24"/>
            </w:rPr>
            <m:t>fj=</m:t>
          </m:r>
          <m:f>
            <m:fPr>
              <m:ctrlPr>
                <w:rPr>
                  <w:rFonts w:ascii="Cambria Math" w:hAnsi="Cambria Math"/>
                  <w:i/>
                  <w:sz w:val="28"/>
                  <w:szCs w:val="24"/>
                </w:rPr>
              </m:ctrlPr>
            </m:fPr>
            <m:num>
              <m:r>
                <m:rPr/>
                <w:rPr>
                  <w:rFonts w:ascii="Cambria Math" w:hAnsi="Cambria Math"/>
                  <w:sz w:val="28"/>
                  <w:szCs w:val="24"/>
                </w:rPr>
                <m:t>1</m:t>
              </m:r>
              <m:ctrlPr>
                <w:rPr>
                  <w:rFonts w:ascii="Cambria Math" w:hAnsi="Cambria Math"/>
                  <w:i/>
                  <w:sz w:val="28"/>
                  <w:szCs w:val="24"/>
                </w:rPr>
              </m:ctrlPr>
            </m:num>
            <m:den>
              <m:r>
                <m:rPr/>
                <w:rPr>
                  <w:rFonts w:ascii="Cambria Math" w:hAnsi="Cambria Math"/>
                  <w:sz w:val="28"/>
                  <w:szCs w:val="24"/>
                </w:rPr>
                <m:t>2</m:t>
              </m:r>
              <m:r>
                <m:rPr/>
                <w:rPr>
                  <w:rFonts w:hint="eastAsia" w:ascii="Cambria Math" w:hAnsi="Cambria Math"/>
                  <w:sz w:val="28"/>
                  <w:szCs w:val="24"/>
                </w:rPr>
                <m:t>π</m:t>
              </m:r>
              <m:rad>
                <m:radPr>
                  <m:degHide m:val="1"/>
                  <m:ctrlPr>
                    <w:rPr>
                      <w:rFonts w:ascii="Cambria Math" w:hAnsi="Cambria Math"/>
                      <w:i/>
                      <w:sz w:val="28"/>
                      <w:szCs w:val="24"/>
                    </w:rPr>
                  </m:ctrlPr>
                </m:radPr>
                <m:deg>
                  <m:ctrlPr>
                    <w:rPr>
                      <w:rFonts w:ascii="Cambria Math" w:hAnsi="Cambria Math"/>
                      <w:i/>
                      <w:sz w:val="28"/>
                      <w:szCs w:val="24"/>
                    </w:rPr>
                  </m:ctrlPr>
                </m:deg>
                <m:e>
                  <m:r>
                    <m:rPr/>
                    <w:rPr>
                      <w:rFonts w:ascii="Cambria Math" w:hAnsi="Cambria Math"/>
                      <w:sz w:val="28"/>
                      <w:szCs w:val="24"/>
                    </w:rPr>
                    <m:t>L</m:t>
                  </m:r>
                  <m:r>
                    <m:rPr/>
                    <w:rPr>
                      <w:rFonts w:hint="eastAsia" w:ascii="Cambria Math" w:hAnsi="Cambria Math"/>
                      <w:sz w:val="28"/>
                      <w:szCs w:val="24"/>
                    </w:rPr>
                    <m:t>（</m:t>
                  </m:r>
                  <m:sSub>
                    <m:sSubPr>
                      <m:ctrlPr>
                        <w:rPr>
                          <w:rFonts w:ascii="Cambria Math" w:hAnsi="Cambria Math"/>
                          <w:i/>
                          <w:sz w:val="28"/>
                          <w:szCs w:val="24"/>
                        </w:rPr>
                      </m:ctrlPr>
                    </m:sSubPr>
                    <m:e>
                      <m:r>
                        <m:rPr/>
                        <w:rPr>
                          <w:rFonts w:ascii="Cambria Math" w:hAnsi="Cambria Math"/>
                          <w:sz w:val="28"/>
                          <w:szCs w:val="24"/>
                        </w:rPr>
                        <m:t>C</m:t>
                      </m:r>
                      <m:r>
                        <m:rPr/>
                        <w:rPr>
                          <w:rFonts w:hint="eastAsia" w:ascii="Cambria Math" w:hAnsi="Cambria Math"/>
                          <w:sz w:val="28"/>
                          <w:szCs w:val="24"/>
                        </w:rPr>
                        <m:t>Σ+</m:t>
                      </m:r>
                      <m:r>
                        <m:rPr/>
                        <w:rPr>
                          <w:rFonts w:ascii="Cambria Math" w:hAnsi="Cambria Math"/>
                          <w:sz w:val="28"/>
                          <w:szCs w:val="24"/>
                        </w:rPr>
                        <m:t>C</m:t>
                      </m:r>
                      <m:ctrlPr>
                        <w:rPr>
                          <w:rFonts w:ascii="Cambria Math" w:hAnsi="Cambria Math"/>
                          <w:i/>
                          <w:sz w:val="28"/>
                          <w:szCs w:val="24"/>
                        </w:rPr>
                      </m:ctrlPr>
                    </m:e>
                    <m:sub>
                      <m:r>
                        <m:rPr/>
                        <w:rPr>
                          <w:rFonts w:hint="eastAsia" w:ascii="Cambria Math" w:hAnsi="Cambria Math"/>
                          <w:sz w:val="28"/>
                          <w:szCs w:val="24"/>
                        </w:rPr>
                        <m:t>j</m:t>
                      </m:r>
                      <m:ctrlPr>
                        <w:rPr>
                          <w:rFonts w:ascii="Cambria Math" w:hAnsi="Cambria Math"/>
                          <w:i/>
                          <w:sz w:val="28"/>
                          <w:szCs w:val="24"/>
                        </w:rPr>
                      </m:ctrlPr>
                    </m:sub>
                  </m:sSub>
                  <m:r>
                    <m:rPr/>
                    <w:rPr>
                      <w:rFonts w:hint="eastAsia" w:ascii="Cambria Math" w:hAnsi="Cambria Math"/>
                      <w:sz w:val="28"/>
                      <w:szCs w:val="24"/>
                    </w:rPr>
                    <m:t>）</m:t>
                  </m:r>
                  <m:ctrlPr>
                    <w:rPr>
                      <w:rFonts w:ascii="Cambria Math" w:hAnsi="Cambria Math"/>
                      <w:i/>
                      <w:sz w:val="28"/>
                      <w:szCs w:val="24"/>
                    </w:rPr>
                  </m:ctrlPr>
                </m:e>
              </m:rad>
              <m:ctrlPr>
                <w:rPr>
                  <w:rFonts w:ascii="Cambria Math" w:hAnsi="Cambria Math"/>
                  <w:i/>
                  <w:sz w:val="28"/>
                  <w:szCs w:val="24"/>
                </w:rPr>
              </m:ctrlPr>
            </m:den>
          </m:f>
        </m:oMath>
      </m:oMathPara>
    </w:p>
    <w:p>
      <w:r>
        <w:rPr>
          <w:rFonts w:hint="eastAsia"/>
        </w:rPr>
        <w:t>由上式可求得Cj</w:t>
      </w:r>
    </w:p>
    <w:p>
      <w:r>
        <w:rPr>
          <w:rFonts w:hint="eastAsia"/>
        </w:rPr>
        <w:t xml:space="preserve"> </w:t>
      </w:r>
      <w:r>
        <w:t xml:space="preserve">   </w:t>
      </w:r>
      <w:r>
        <w:rPr>
          <w:rFonts w:hint="eastAsia"/>
        </w:rPr>
        <w:t>⑤</w:t>
      </w:r>
      <w:r>
        <w:t xml:space="preserve"> </w:t>
      </w:r>
      <w:r>
        <w:rPr>
          <w:rFonts w:hint="eastAsia"/>
        </w:rPr>
        <w:t>调频灵敏度的估算：可根据Vq处的斜率Sc估算</w:t>
      </w:r>
    </w:p>
    <w:p>
      <w:pPr>
        <w:rPr>
          <w:rFonts w:hint="eastAsia" w:hAnsi="Cambria Math"/>
          <w:i w:val="0"/>
          <w:sz w:val="28"/>
          <w:szCs w:val="24"/>
        </w:rPr>
      </w:pPr>
      <m:oMathPara>
        <m:oMathParaPr>
          <m:jc m:val="center"/>
        </m:oMathParaPr>
        <m:oMath>
          <m:r>
            <m:rPr/>
            <w:rPr>
              <w:rFonts w:ascii="Cambria Math" w:hAnsi="Cambria Math"/>
              <w:sz w:val="28"/>
              <w:szCs w:val="24"/>
            </w:rPr>
            <m:t>S</m:t>
          </m:r>
          <m:r>
            <m:rPr/>
            <w:rPr>
              <w:rFonts w:hint="eastAsia" w:ascii="Cambria Math" w:hAnsi="Cambria Math"/>
              <w:sz w:val="28"/>
              <w:szCs w:val="24"/>
            </w:rPr>
            <m:t>f=</m:t>
          </m:r>
          <m:f>
            <m:fPr>
              <m:ctrlPr>
                <w:rPr>
                  <w:rFonts w:ascii="Cambria Math" w:hAnsi="Cambria Math"/>
                  <w:i/>
                  <w:sz w:val="28"/>
                  <w:szCs w:val="24"/>
                </w:rPr>
              </m:ctrlPr>
            </m:fPr>
            <m:num>
              <m:r>
                <m:rPr/>
                <w:rPr>
                  <w:rFonts w:hint="eastAsia" w:ascii="Cambria Math" w:hAnsi="Cambria Math"/>
                  <w:sz w:val="28"/>
                  <w:szCs w:val="24"/>
                </w:rPr>
                <m:t>fosc</m:t>
              </m:r>
              <m:r>
                <m:rPr/>
                <w:rPr>
                  <w:rFonts w:hint="eastAsia" w:ascii="微软雅黑" w:hAnsi="微软雅黑" w:eastAsia="微软雅黑" w:cs="微软雅黑"/>
                  <w:sz w:val="28"/>
                  <w:szCs w:val="24"/>
                </w:rPr>
                <m:t>−</m:t>
              </m:r>
              <m:r>
                <m:rPr/>
                <w:rPr>
                  <w:rFonts w:hint="eastAsia" w:ascii="Cambria Math" w:hAnsi="Cambria Math"/>
                  <w:sz w:val="28"/>
                  <w:szCs w:val="24"/>
                </w:rPr>
                <m:t>fk</m:t>
              </m:r>
              <m:ctrlPr>
                <w:rPr>
                  <w:rFonts w:ascii="Cambria Math" w:hAnsi="Cambria Math"/>
                  <w:i/>
                  <w:sz w:val="28"/>
                  <w:szCs w:val="24"/>
                </w:rPr>
              </m:ctrlPr>
            </m:num>
            <m:den>
              <m:r>
                <m:rPr/>
                <w:rPr>
                  <w:rFonts w:ascii="Cambria Math" w:hAnsi="Cambria Math"/>
                  <w:sz w:val="28"/>
                  <w:szCs w:val="24"/>
                </w:rPr>
                <m:t>C</m:t>
              </m:r>
              <m:r>
                <m:rPr/>
                <w:rPr>
                  <w:rFonts w:hint="eastAsia" w:ascii="Cambria Math" w:hAnsi="Cambria Math"/>
                  <w:sz w:val="28"/>
                  <w:szCs w:val="24"/>
                </w:rPr>
                <m:t>k</m:t>
              </m:r>
              <m:ctrlPr>
                <w:rPr>
                  <w:rFonts w:ascii="Cambria Math" w:hAnsi="Cambria Math"/>
                  <w:i/>
                  <w:sz w:val="28"/>
                  <w:szCs w:val="24"/>
                </w:rPr>
              </m:ctrlPr>
            </m:den>
          </m:f>
          <m:r>
            <m:rPr/>
            <w:rPr>
              <w:rFonts w:ascii="Cambria Math" w:hAnsi="Cambria Math"/>
              <w:sz w:val="28"/>
              <w:szCs w:val="24"/>
            </w:rPr>
            <m:t>S</m:t>
          </m:r>
          <m:r>
            <m:rPr/>
            <w:rPr>
              <w:rFonts w:hint="eastAsia" w:ascii="Cambria Math" w:hAnsi="Cambria Math"/>
              <w:sz w:val="28"/>
              <w:szCs w:val="24"/>
            </w:rPr>
            <m:t>c</m:t>
          </m:r>
        </m:oMath>
      </m:oMathPara>
    </w:p>
    <w:p>
      <w:r>
        <w:rPr>
          <w:rFonts w:hint="eastAsia"/>
        </w:rPr>
        <w:t>【实验任务】</w:t>
      </w:r>
    </w:p>
    <w:p>
      <w:pPr>
        <w:rPr>
          <w:rFonts w:hint="eastAsia"/>
        </w:rPr>
      </w:pPr>
      <w:r>
        <w:rPr>
          <w:rFonts w:hint="eastAsia"/>
        </w:rPr>
        <w:t>1、实验准备</w:t>
      </w:r>
    </w:p>
    <w:p>
      <w:r>
        <w:rPr>
          <w:rFonts w:hint="eastAsia"/>
        </w:rPr>
        <w:t>（1）断开开关6K02、6K03、</w:t>
      </w:r>
      <w:r>
        <w:t>6</w:t>
      </w:r>
      <w:r>
        <w:rPr>
          <w:rFonts w:hint="eastAsia"/>
        </w:rPr>
        <w:t>K04，且6IN</w:t>
      </w:r>
      <w:r>
        <w:t>01</w:t>
      </w:r>
      <w:r>
        <w:rPr>
          <w:rFonts w:hint="eastAsia"/>
        </w:rPr>
        <w:t>不加信号，检查无误后接通电源，用示波器测量输出信号的波形及频率。</w:t>
      </w:r>
    </w:p>
    <w:p>
      <w:r>
        <w:rPr>
          <w:rFonts w:hint="eastAsia"/>
        </w:rPr>
        <w:t>图形如下，频率为4Mhz</w:t>
      </w:r>
    </w:p>
    <w:p>
      <w:pPr>
        <w:jc w:val="center"/>
        <w:rPr>
          <w:rFonts w:hint="eastAsia"/>
        </w:rPr>
      </w:pPr>
      <w:r>
        <w:drawing>
          <wp:inline distT="0" distB="0" distL="0" distR="0">
            <wp:extent cx="3667760" cy="2367280"/>
            <wp:effectExtent l="0" t="0" r="2540" b="0"/>
            <wp:docPr id="11697514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51493" name="图片 2"/>
                    <pic:cNvPicPr>
                      <a:picLocks noChangeAspect="1"/>
                    </pic:cNvPicPr>
                  </pic:nvPicPr>
                  <pic:blipFill>
                    <a:blip r:embed="rId13"/>
                    <a:stretch>
                      <a:fillRect/>
                    </a:stretch>
                  </pic:blipFill>
                  <pic:spPr>
                    <a:xfrm>
                      <a:off x="0" y="0"/>
                      <a:ext cx="3683416" cy="2377511"/>
                    </a:xfrm>
                    <a:prstGeom prst="rect">
                      <a:avLst/>
                    </a:prstGeom>
                  </pic:spPr>
                </pic:pic>
              </a:graphicData>
            </a:graphic>
          </wp:inline>
        </w:drawing>
      </w:r>
    </w:p>
    <w:p>
      <w:r>
        <w:rPr>
          <w:rFonts w:hint="eastAsia"/>
        </w:rPr>
        <w:t>（2）接通开关6K02、6K03，调整6W02，使变容二极管的直流偏置电压VQ为</w:t>
      </w:r>
      <w:r>
        <w:t>4</w:t>
      </w:r>
      <w:r>
        <w:rPr>
          <w:rFonts w:hint="eastAsia"/>
        </w:rPr>
        <w:t>V左右；适当调整6C09、6W0</w:t>
      </w:r>
      <w:r>
        <w:t>1</w:t>
      </w:r>
      <w:r>
        <w:rPr>
          <w:rFonts w:hint="eastAsia"/>
        </w:rPr>
        <w:t>，使输出波形较好，振荡频率约为</w:t>
      </w:r>
      <w:r>
        <w:t>4</w:t>
      </w:r>
      <w:r>
        <w:rPr>
          <w:rFonts w:hint="eastAsia"/>
        </w:rPr>
        <w:t>MHZ。</w:t>
      </w:r>
    </w:p>
    <w:p>
      <w:r>
        <w:drawing>
          <wp:inline distT="0" distB="0" distL="0" distR="0">
            <wp:extent cx="2218690" cy="1950085"/>
            <wp:effectExtent l="0" t="0" r="3810" b="5715"/>
            <wp:docPr id="520947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7808" name="图片 1"/>
                    <pic:cNvPicPr>
                      <a:picLocks noChangeAspect="1"/>
                    </pic:cNvPicPr>
                  </pic:nvPicPr>
                  <pic:blipFill>
                    <a:blip r:embed="rId14"/>
                    <a:stretch>
                      <a:fillRect/>
                    </a:stretch>
                  </pic:blipFill>
                  <pic:spPr>
                    <a:xfrm>
                      <a:off x="0" y="0"/>
                      <a:ext cx="2230684" cy="1960671"/>
                    </a:xfrm>
                    <a:prstGeom prst="rect">
                      <a:avLst/>
                    </a:prstGeom>
                  </pic:spPr>
                </pic:pic>
              </a:graphicData>
            </a:graphic>
          </wp:inline>
        </w:drawing>
      </w:r>
      <w:r>
        <w:drawing>
          <wp:inline distT="0" distB="0" distL="0" distR="0">
            <wp:extent cx="3041015" cy="1962785"/>
            <wp:effectExtent l="0" t="0" r="0" b="5715"/>
            <wp:docPr id="19211037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3702" name="图片 3"/>
                    <pic:cNvPicPr>
                      <a:picLocks noChangeAspect="1"/>
                    </pic:cNvPicPr>
                  </pic:nvPicPr>
                  <pic:blipFill>
                    <a:blip r:embed="rId13"/>
                    <a:stretch>
                      <a:fillRect/>
                    </a:stretch>
                  </pic:blipFill>
                  <pic:spPr>
                    <a:xfrm>
                      <a:off x="0" y="0"/>
                      <a:ext cx="3055787" cy="1972400"/>
                    </a:xfrm>
                    <a:prstGeom prst="rect">
                      <a:avLst/>
                    </a:prstGeom>
                  </pic:spPr>
                </pic:pic>
              </a:graphicData>
            </a:graphic>
          </wp:inline>
        </w:drawing>
      </w:r>
    </w:p>
    <w:p>
      <w:r>
        <w:rPr>
          <w:rFonts w:hint="eastAsia"/>
        </w:rPr>
        <w:t>2、测量Cj</w:t>
      </w:r>
      <w:r>
        <w:t>-</w:t>
      </w:r>
      <w:r>
        <w:rPr>
          <w:rFonts w:hint="eastAsia"/>
        </w:rPr>
        <w:t>V特性、静态频率调制和频率灵敏度</w:t>
      </w:r>
    </w:p>
    <w:p>
      <w:pPr>
        <w:rPr>
          <w:rFonts w:hint="eastAsia"/>
        </w:rPr>
      </w:pPr>
      <w:r>
        <w:rPr>
          <w:rFonts w:hint="eastAsia"/>
        </w:rPr>
        <w:t>求Cj的公式为</w:t>
      </w:r>
    </w:p>
    <w:p>
      <w:pPr>
        <w:jc w:val="center"/>
      </w:pPr>
      <w:r>
        <w:rPr>
          <w:rFonts w:hint="eastAsia"/>
        </w:rPr>
        <w:drawing>
          <wp:inline distT="0" distB="0" distL="0" distR="0">
            <wp:extent cx="2573020" cy="850265"/>
            <wp:effectExtent l="0" t="0" r="5080" b="635"/>
            <wp:docPr id="186182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2151" name="图片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10843" cy="862894"/>
                    </a:xfrm>
                    <a:prstGeom prst="rect">
                      <a:avLst/>
                    </a:prstGeom>
                  </pic:spPr>
                </pic:pic>
              </a:graphicData>
            </a:graphic>
          </wp:inline>
        </w:drawing>
      </w:r>
    </w:p>
    <w:p>
      <w:pPr>
        <w:rPr>
          <w:rFonts w:hint="eastAsia" w:ascii="Cambria Math" w:hAnsi="Cambria Math"/>
          <w:i/>
        </w:rPr>
      </w:pPr>
      <w:r>
        <w:rPr>
          <w:rFonts w:hint="eastAsia"/>
        </w:rPr>
        <w:t>故我们应求出fosc和</w:t>
      </w:r>
      <w:r>
        <w:rPr>
          <w:rFonts w:ascii="Cambria Math" w:hAnsi="Cambria Math"/>
          <w:i/>
        </w:rPr>
        <w:t xml:space="preserve"> </w:t>
      </w:r>
      <m:oMath>
        <m:r>
          <m:rPr/>
          <w:rPr>
            <w:rFonts w:ascii="Cambria Math" w:hAnsi="Cambria Math"/>
          </w:rPr>
          <m:t>C</m:t>
        </m:r>
        <m:r>
          <m:rPr/>
          <w:rPr>
            <w:rFonts w:hint="eastAsia" w:ascii="Cambria Math" w:hAnsi="Cambria Math"/>
          </w:rPr>
          <m:t>Σ</m:t>
        </m:r>
      </m:oMath>
    </w:p>
    <w:p>
      <w:r>
        <w:rPr>
          <w:rFonts w:hint="eastAsia"/>
        </w:rPr>
        <w:t>又有</w:t>
      </w:r>
    </w:p>
    <w:p>
      <w:r>
        <w:drawing>
          <wp:inline distT="0" distB="0" distL="0" distR="0">
            <wp:extent cx="3715385" cy="1143635"/>
            <wp:effectExtent l="0" t="0" r="0" b="0"/>
            <wp:docPr id="20648026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0262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36724" cy="1150553"/>
                    </a:xfrm>
                    <a:prstGeom prst="rect">
                      <a:avLst/>
                    </a:prstGeom>
                  </pic:spPr>
                </pic:pic>
              </a:graphicData>
            </a:graphic>
          </wp:inline>
        </w:drawing>
      </w:r>
    </w:p>
    <w:p>
      <w:pPr>
        <w:rPr>
          <w:rFonts w:hint="eastAsia"/>
        </w:rPr>
      </w:pPr>
      <w:r>
        <w:rPr>
          <w:rFonts w:hint="eastAsia"/>
        </w:rPr>
        <w:t>故要得出fk，操作如下</w:t>
      </w:r>
    </w:p>
    <w:p>
      <w:r>
        <w:rPr>
          <w:rFonts w:hint="eastAsia"/>
        </w:rPr>
        <w:t>（1）接通开关6K02、6K03，改变直流偏置电压VQ的值，记录相应的输出频率fj，绘制fj</w:t>
      </w:r>
      <w:r>
        <w:t>-</w:t>
      </w:r>
      <w:r>
        <w:rPr>
          <w:rFonts w:hint="eastAsia"/>
        </w:rPr>
        <w:t xml:space="preserve"> VQ曲线；</w:t>
      </w:r>
    </w:p>
    <w:p>
      <w:pPr>
        <w:rPr>
          <w:rFonts w:hint="eastAsia"/>
        </w:rPr>
      </w:pPr>
      <w:r>
        <w:rPr>
          <w:rFonts w:hint="eastAsia"/>
        </w:rPr>
        <w:t>（2）断开开关6K0</w:t>
      </w:r>
      <w:r>
        <w:t>3</w:t>
      </w:r>
      <w:r>
        <w:rPr>
          <w:rFonts w:hint="eastAsia"/>
        </w:rPr>
        <w:t>，测量此时的震荡频率fosc；</w:t>
      </w:r>
    </w:p>
    <w:p>
      <w:r>
        <w:rPr>
          <w:rFonts w:hint="eastAsia"/>
        </w:rPr>
        <w:t>（3）接通开关6K0</w:t>
      </w:r>
      <w:r>
        <w:t>3</w:t>
      </w:r>
      <w:r>
        <w:rPr>
          <w:rFonts w:hint="eastAsia"/>
        </w:rPr>
        <w:t>，测量此时的震荡频率fk（Ck</w:t>
      </w:r>
      <w:r>
        <w:t>=20</w:t>
      </w:r>
      <w:r>
        <w:rPr>
          <w:rFonts w:hint="eastAsia"/>
        </w:rPr>
        <w:t>PF）</w:t>
      </w:r>
    </w:p>
    <w:p>
      <w:r>
        <w:rPr>
          <w:rFonts w:hint="eastAsia"/>
        </w:rPr>
        <w:t>（4）算出Cj和</w:t>
      </w:r>
      <m:oMath>
        <m:r>
          <m:rPr/>
          <w:rPr>
            <w:rFonts w:ascii="Cambria Math" w:hAnsi="Cambria Math"/>
          </w:rPr>
          <m:t>C</m:t>
        </m:r>
        <m:r>
          <m:rPr/>
          <w:rPr>
            <w:rFonts w:hint="eastAsia" w:ascii="Cambria Math" w:hAnsi="Cambria Math"/>
          </w:rPr>
          <m:t>Σ</m:t>
        </m:r>
      </m:oMath>
      <w:r>
        <w:rPr>
          <w:rFonts w:hint="eastAsia"/>
        </w:rPr>
        <w:t>，绘制Cj</w:t>
      </w:r>
      <w:r>
        <w:t>-</w:t>
      </w:r>
      <w:r>
        <w:rPr>
          <w:rFonts w:hint="eastAsia"/>
        </w:rPr>
        <w:t>V曲线</w:t>
      </w:r>
    </w:p>
    <w:p>
      <w:r>
        <w:rPr>
          <w:rFonts w:hint="eastAsia"/>
        </w:rPr>
        <w:t>结果如下表所示</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4"/>
        <w:gridCol w:w="987"/>
        <w:gridCol w:w="988"/>
        <w:gridCol w:w="988"/>
        <w:gridCol w:w="982"/>
        <w:gridCol w:w="988"/>
        <w:gridCol w:w="988"/>
        <w:gridCol w:w="988"/>
        <w:gridCol w:w="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Pr>
          <w:p>
            <w:pPr>
              <w:rPr>
                <w:rFonts w:hint="eastAsia" w:ascii="Calibri" w:hAnsi="Calibri"/>
              </w:rPr>
            </w:pPr>
            <w:r>
              <w:rPr>
                <w:rFonts w:hint="eastAsia" w:ascii="Calibri" w:hAnsi="Calibri"/>
              </w:rPr>
              <w:t>VQ</w:t>
            </w:r>
            <w:r>
              <w:rPr>
                <w:rFonts w:ascii="Calibri" w:hAnsi="Calibri"/>
              </w:rPr>
              <w:t>/v</w:t>
            </w:r>
          </w:p>
        </w:tc>
        <w:tc>
          <w:tcPr>
            <w:tcW w:w="987" w:type="dxa"/>
          </w:tcPr>
          <w:p>
            <w:pPr>
              <w:rPr>
                <w:rFonts w:hint="eastAsia" w:ascii="Calibri" w:hAnsi="Calibri"/>
              </w:rPr>
            </w:pPr>
            <w:r>
              <w:rPr>
                <w:rFonts w:ascii="Calibri" w:hAnsi="Calibri"/>
              </w:rPr>
              <w:t>-</w:t>
            </w:r>
            <w:r>
              <w:rPr>
                <w:rFonts w:hint="eastAsia" w:ascii="Calibri" w:hAnsi="Calibri"/>
              </w:rPr>
              <w:t>2</w:t>
            </w:r>
          </w:p>
        </w:tc>
        <w:tc>
          <w:tcPr>
            <w:tcW w:w="988" w:type="dxa"/>
          </w:tcPr>
          <w:p>
            <w:pPr>
              <w:rPr>
                <w:rFonts w:hint="eastAsia" w:ascii="Calibri" w:hAnsi="Calibri"/>
              </w:rPr>
            </w:pPr>
            <w:r>
              <w:rPr>
                <w:rFonts w:ascii="Calibri" w:hAnsi="Calibri"/>
              </w:rPr>
              <w:t>-</w:t>
            </w:r>
            <w:r>
              <w:rPr>
                <w:rFonts w:hint="eastAsia" w:ascii="Calibri" w:hAnsi="Calibri"/>
              </w:rPr>
              <w:t>3</w:t>
            </w:r>
          </w:p>
        </w:tc>
        <w:tc>
          <w:tcPr>
            <w:tcW w:w="988" w:type="dxa"/>
          </w:tcPr>
          <w:p>
            <w:pPr>
              <w:rPr>
                <w:rFonts w:hint="eastAsia" w:ascii="Calibri" w:hAnsi="Calibri"/>
              </w:rPr>
            </w:pPr>
            <w:r>
              <w:rPr>
                <w:rFonts w:ascii="Calibri" w:hAnsi="Calibri"/>
              </w:rPr>
              <w:t>-</w:t>
            </w:r>
            <w:r>
              <w:rPr>
                <w:rFonts w:hint="eastAsia" w:ascii="Calibri" w:hAnsi="Calibri"/>
              </w:rPr>
              <w:t>4</w:t>
            </w:r>
          </w:p>
        </w:tc>
        <w:tc>
          <w:tcPr>
            <w:tcW w:w="982" w:type="dxa"/>
          </w:tcPr>
          <w:p>
            <w:pPr>
              <w:rPr>
                <w:rFonts w:hint="eastAsia" w:ascii="Calibri" w:hAnsi="Calibri"/>
              </w:rPr>
            </w:pPr>
            <w:r>
              <w:rPr>
                <w:rFonts w:ascii="Calibri" w:hAnsi="Calibri"/>
              </w:rPr>
              <w:t>-</w:t>
            </w:r>
            <w:r>
              <w:rPr>
                <w:rFonts w:hint="eastAsia" w:ascii="Calibri" w:hAnsi="Calibri"/>
              </w:rPr>
              <w:t>5</w:t>
            </w:r>
          </w:p>
        </w:tc>
        <w:tc>
          <w:tcPr>
            <w:tcW w:w="988" w:type="dxa"/>
          </w:tcPr>
          <w:p>
            <w:pPr>
              <w:rPr>
                <w:rFonts w:hint="eastAsia" w:ascii="Calibri" w:hAnsi="Calibri"/>
              </w:rPr>
            </w:pPr>
            <w:r>
              <w:rPr>
                <w:rFonts w:ascii="Calibri" w:hAnsi="Calibri"/>
              </w:rPr>
              <w:t>-</w:t>
            </w:r>
            <w:r>
              <w:rPr>
                <w:rFonts w:hint="eastAsia" w:ascii="Calibri" w:hAnsi="Calibri"/>
              </w:rPr>
              <w:t>6</w:t>
            </w:r>
          </w:p>
        </w:tc>
        <w:tc>
          <w:tcPr>
            <w:tcW w:w="988" w:type="dxa"/>
          </w:tcPr>
          <w:p>
            <w:pPr>
              <w:rPr>
                <w:rFonts w:hint="eastAsia" w:ascii="Calibri" w:hAnsi="Calibri"/>
              </w:rPr>
            </w:pPr>
            <w:r>
              <w:rPr>
                <w:rFonts w:ascii="Calibri" w:hAnsi="Calibri"/>
              </w:rPr>
              <w:t>-</w:t>
            </w:r>
            <w:r>
              <w:rPr>
                <w:rFonts w:hint="eastAsia" w:ascii="Calibri" w:hAnsi="Calibri"/>
              </w:rPr>
              <w:t>7</w:t>
            </w:r>
          </w:p>
        </w:tc>
        <w:tc>
          <w:tcPr>
            <w:tcW w:w="988" w:type="dxa"/>
          </w:tcPr>
          <w:p>
            <w:pPr>
              <w:rPr>
                <w:rFonts w:hint="eastAsia" w:ascii="Calibri" w:hAnsi="Calibri"/>
              </w:rPr>
            </w:pPr>
            <w:r>
              <w:rPr>
                <w:rFonts w:ascii="Calibri" w:hAnsi="Calibri"/>
              </w:rPr>
              <w:t>-</w:t>
            </w:r>
            <w:r>
              <w:rPr>
                <w:rFonts w:hint="eastAsia" w:ascii="Calibri" w:hAnsi="Calibri"/>
              </w:rPr>
              <w:t>8</w:t>
            </w:r>
          </w:p>
        </w:tc>
        <w:tc>
          <w:tcPr>
            <w:tcW w:w="988" w:type="dxa"/>
          </w:tcPr>
          <w:p>
            <w:pPr>
              <w:rPr>
                <w:rFonts w:hint="eastAsia" w:ascii="Calibri" w:hAnsi="Calibri"/>
              </w:rPr>
            </w:pPr>
            <w:r>
              <w:rPr>
                <w:rFonts w:ascii="Calibri" w:hAnsi="Calibri"/>
              </w:rPr>
              <w:t>-</w:t>
            </w:r>
            <w:r>
              <w:rPr>
                <w:rFonts w:hint="eastAsia" w:ascii="Calibri" w:hAnsi="Calibri"/>
              </w:rPr>
              <w:t>1</w:t>
            </w:r>
            <w:r>
              <w:rPr>
                <w:rFonts w:ascii="Calibri" w:hAnsi="Calibr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Pr>
          <w:p>
            <w:pPr>
              <w:rPr>
                <w:rFonts w:hint="eastAsia" w:ascii="Calibri" w:hAnsi="Calibri"/>
              </w:rPr>
            </w:pPr>
            <w:r>
              <w:rPr>
                <w:rFonts w:ascii="Calibri" w:hAnsi="Calibri"/>
              </w:rPr>
              <w:t>F</w:t>
            </w:r>
            <w:r>
              <w:rPr>
                <w:rFonts w:hint="eastAsia" w:ascii="Calibri" w:hAnsi="Calibri"/>
              </w:rPr>
              <w:t>j</w:t>
            </w:r>
            <w:r>
              <w:rPr>
                <w:rFonts w:ascii="Calibri" w:hAnsi="Calibri"/>
              </w:rPr>
              <w:t>/</w:t>
            </w:r>
            <w:r>
              <w:rPr>
                <w:rFonts w:hint="eastAsia" w:ascii="Calibri" w:hAnsi="Calibri"/>
              </w:rPr>
              <w:t>Mhz</w:t>
            </w:r>
          </w:p>
        </w:tc>
        <w:tc>
          <w:tcPr>
            <w:tcW w:w="987" w:type="dxa"/>
          </w:tcPr>
          <w:p>
            <w:pPr>
              <w:rPr>
                <w:rFonts w:hint="eastAsia" w:ascii="Calibri" w:hAnsi="Calibri"/>
              </w:rPr>
            </w:pPr>
            <w:r>
              <w:rPr>
                <w:rFonts w:hint="eastAsia" w:ascii="Calibri" w:hAnsi="Calibri"/>
              </w:rPr>
              <w:t>3</w:t>
            </w:r>
            <w:r>
              <w:rPr>
                <w:rFonts w:ascii="Calibri" w:hAnsi="Calibri"/>
              </w:rPr>
              <w:t>.85</w:t>
            </w:r>
          </w:p>
        </w:tc>
        <w:tc>
          <w:tcPr>
            <w:tcW w:w="988" w:type="dxa"/>
          </w:tcPr>
          <w:p>
            <w:pPr>
              <w:rPr>
                <w:rFonts w:hint="eastAsia" w:ascii="Calibri" w:hAnsi="Calibri"/>
              </w:rPr>
            </w:pPr>
            <w:r>
              <w:rPr>
                <w:rFonts w:hint="eastAsia" w:ascii="Calibri" w:hAnsi="Calibri"/>
              </w:rPr>
              <w:t>3</w:t>
            </w:r>
            <w:r>
              <w:rPr>
                <w:rFonts w:ascii="Calibri" w:hAnsi="Calibri"/>
              </w:rPr>
              <w:t>.92</w:t>
            </w:r>
          </w:p>
        </w:tc>
        <w:tc>
          <w:tcPr>
            <w:tcW w:w="988" w:type="dxa"/>
          </w:tcPr>
          <w:p>
            <w:pPr>
              <w:rPr>
                <w:rFonts w:hint="eastAsia" w:ascii="Calibri" w:hAnsi="Calibri"/>
              </w:rPr>
            </w:pPr>
            <w:r>
              <w:rPr>
                <w:rFonts w:hint="eastAsia" w:ascii="Calibri" w:hAnsi="Calibri"/>
              </w:rPr>
              <w:t>4</w:t>
            </w:r>
            <w:r>
              <w:rPr>
                <w:rFonts w:ascii="Calibri" w:hAnsi="Calibri"/>
              </w:rPr>
              <w:t>.02</w:t>
            </w:r>
          </w:p>
        </w:tc>
        <w:tc>
          <w:tcPr>
            <w:tcW w:w="982" w:type="dxa"/>
          </w:tcPr>
          <w:p>
            <w:pPr>
              <w:rPr>
                <w:rFonts w:hint="eastAsia" w:ascii="Calibri" w:hAnsi="Calibri"/>
              </w:rPr>
            </w:pPr>
            <w:r>
              <w:rPr>
                <w:rFonts w:hint="eastAsia" w:ascii="Calibri" w:hAnsi="Calibri"/>
              </w:rPr>
              <w:t>4</w:t>
            </w:r>
            <w:r>
              <w:rPr>
                <w:rFonts w:ascii="Calibri" w:hAnsi="Calibri"/>
              </w:rPr>
              <w:t>.1</w:t>
            </w:r>
          </w:p>
        </w:tc>
        <w:tc>
          <w:tcPr>
            <w:tcW w:w="988" w:type="dxa"/>
          </w:tcPr>
          <w:p>
            <w:pPr>
              <w:rPr>
                <w:rFonts w:hint="eastAsia" w:ascii="Calibri" w:hAnsi="Calibri"/>
              </w:rPr>
            </w:pPr>
            <w:r>
              <w:rPr>
                <w:rFonts w:hint="eastAsia" w:ascii="Calibri" w:hAnsi="Calibri"/>
              </w:rPr>
              <w:t>4</w:t>
            </w:r>
            <w:r>
              <w:rPr>
                <w:rFonts w:ascii="Calibri" w:hAnsi="Calibri"/>
              </w:rPr>
              <w:t>.17</w:t>
            </w:r>
          </w:p>
        </w:tc>
        <w:tc>
          <w:tcPr>
            <w:tcW w:w="988" w:type="dxa"/>
          </w:tcPr>
          <w:p>
            <w:pPr>
              <w:rPr>
                <w:rFonts w:hint="eastAsia" w:ascii="Calibri" w:hAnsi="Calibri"/>
              </w:rPr>
            </w:pPr>
            <w:r>
              <w:rPr>
                <w:rFonts w:hint="eastAsia" w:ascii="Calibri" w:hAnsi="Calibri"/>
              </w:rPr>
              <w:t>4</w:t>
            </w:r>
            <w:r>
              <w:rPr>
                <w:rFonts w:ascii="Calibri" w:hAnsi="Calibri"/>
              </w:rPr>
              <w:t>.22</w:t>
            </w:r>
          </w:p>
        </w:tc>
        <w:tc>
          <w:tcPr>
            <w:tcW w:w="988" w:type="dxa"/>
          </w:tcPr>
          <w:p>
            <w:pPr>
              <w:rPr>
                <w:rFonts w:hint="eastAsia" w:ascii="Calibri" w:hAnsi="Calibri"/>
              </w:rPr>
            </w:pPr>
            <w:r>
              <w:rPr>
                <w:rFonts w:hint="eastAsia" w:ascii="Calibri" w:hAnsi="Calibri"/>
              </w:rPr>
              <w:t>4</w:t>
            </w:r>
            <w:r>
              <w:rPr>
                <w:rFonts w:ascii="Calibri" w:hAnsi="Calibri"/>
              </w:rPr>
              <w:t>.25</w:t>
            </w:r>
          </w:p>
        </w:tc>
        <w:tc>
          <w:tcPr>
            <w:tcW w:w="988" w:type="dxa"/>
          </w:tcPr>
          <w:p>
            <w:pPr>
              <w:rPr>
                <w:rFonts w:hint="eastAsia" w:ascii="Calibri" w:hAnsi="Calibri"/>
              </w:rPr>
            </w:pPr>
            <w:r>
              <w:rPr>
                <w:rFonts w:hint="eastAsia" w:ascii="Calibri" w:hAnsi="Calibri"/>
              </w:rPr>
              <w:t>4</w:t>
            </w:r>
            <w:r>
              <w:rPr>
                <w:rFonts w:ascii="Calibri" w:hAnsi="Calibri"/>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Pr>
          <w:p>
            <w:pPr>
              <w:rPr>
                <w:rFonts w:hint="eastAsia" w:ascii="Calibri" w:hAnsi="Calibri"/>
              </w:rPr>
            </w:pPr>
            <w:r>
              <w:rPr>
                <w:rFonts w:ascii="Calibri" w:hAnsi="Calibri"/>
              </w:rPr>
              <w:t>Fk/</w:t>
            </w:r>
            <w:r>
              <w:rPr>
                <w:rFonts w:hint="eastAsia" w:ascii="Calibri" w:hAnsi="Calibri"/>
              </w:rPr>
              <w:t>Mhz</w:t>
            </w:r>
          </w:p>
        </w:tc>
        <w:tc>
          <w:tcPr>
            <w:tcW w:w="7897" w:type="dxa"/>
            <w:gridSpan w:val="8"/>
          </w:tcPr>
          <w:p>
            <w:pPr>
              <w:jc w:val="center"/>
              <w:rPr>
                <w:rFonts w:hint="eastAsia" w:ascii="Calibri" w:hAnsi="Calibri"/>
              </w:rPr>
            </w:pPr>
            <w:r>
              <w:rPr>
                <w:rFonts w:hint="eastAsia" w:ascii="Calibri" w:hAnsi="Calibri"/>
              </w:rPr>
              <w:t>3</w:t>
            </w:r>
            <w:r>
              <w:rPr>
                <w:rFonts w:ascii="Calibri" w:hAnsi="Calibri"/>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Pr>
          <w:p>
            <w:pPr>
              <w:rPr>
                <w:rFonts w:ascii="Calibri" w:hAnsi="Calibri"/>
              </w:rPr>
            </w:pPr>
            <w:r>
              <w:rPr>
                <w:rFonts w:ascii="Calibri" w:hAnsi="Calibri"/>
              </w:rPr>
              <w:t>F</w:t>
            </w:r>
            <w:r>
              <w:rPr>
                <w:rFonts w:hint="eastAsia" w:ascii="Calibri" w:hAnsi="Calibri"/>
              </w:rPr>
              <w:t>osc</w:t>
            </w:r>
            <w:r>
              <w:rPr>
                <w:rFonts w:ascii="Calibri" w:hAnsi="Calibri"/>
              </w:rPr>
              <w:t>/</w:t>
            </w:r>
            <w:r>
              <w:rPr>
                <w:rFonts w:hint="eastAsia" w:ascii="Calibri" w:hAnsi="Calibri"/>
              </w:rPr>
              <w:t>Mhz</w:t>
            </w:r>
          </w:p>
        </w:tc>
        <w:tc>
          <w:tcPr>
            <w:tcW w:w="7897" w:type="dxa"/>
            <w:gridSpan w:val="8"/>
          </w:tcPr>
          <w:p>
            <w:pPr>
              <w:jc w:val="center"/>
              <w:rPr>
                <w:rFonts w:hint="eastAsia" w:ascii="Calibri" w:hAnsi="Calibri"/>
              </w:rPr>
            </w:pPr>
            <w:r>
              <w:rPr>
                <w:rFonts w:hint="eastAsia" w:ascii="Calibri" w:hAnsi="Calibri"/>
              </w:rPr>
              <w:t>3</w:t>
            </w:r>
            <w:r>
              <w:rPr>
                <w:rFonts w:ascii="Calibri" w:hAnsi="Calibri"/>
              </w:rPr>
              <w:t>.94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Pr>
          <w:p>
            <w:pPr>
              <w:rPr>
                <w:rFonts w:hint="eastAsia" w:ascii="Calibri" w:hAnsi="Calibri"/>
              </w:rPr>
            </w:pPr>
            <m:oMathPara>
              <m:oMath>
                <m:r>
                  <m:rPr/>
                  <w:rPr>
                    <w:rFonts w:ascii="Cambria Math" w:hAnsi="Cambria Math"/>
                  </w:rPr>
                  <m:t>C</m:t>
                </m:r>
                <m:r>
                  <m:rPr/>
                  <w:rPr>
                    <w:rFonts w:hint="eastAsia" w:ascii="Cambria Math" w:hAnsi="Cambria Math"/>
                  </w:rPr>
                  <m:t>Σ</m:t>
                </m:r>
              </m:oMath>
            </m:oMathPara>
          </w:p>
        </w:tc>
        <w:tc>
          <w:tcPr>
            <w:tcW w:w="7897" w:type="dxa"/>
            <w:gridSpan w:val="8"/>
          </w:tcPr>
          <w:p>
            <w:pPr>
              <w:jc w:val="center"/>
              <w:rPr>
                <w:rFonts w:hint="eastAsia" w:ascii="Calibri" w:hAnsi="Calibri"/>
              </w:rPr>
            </w:pPr>
            <w:r>
              <w:rPr>
                <w:rFonts w:hint="eastAsia" w:ascii="Calibri" w:hAnsi="Calibri"/>
              </w:rPr>
              <w:t>3</w:t>
            </w:r>
            <w:r>
              <w:rPr>
                <w:rFonts w:ascii="Calibri" w:hAnsi="Calibri"/>
              </w:rPr>
              <w:t>4.3</w:t>
            </w:r>
            <w:r>
              <w:rPr>
                <w:rFonts w:hint="eastAsia" w:ascii="Calibri" w:hAnsi="Calibri"/>
              </w:rPr>
              <w:t>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4" w:type="dxa"/>
          </w:tcPr>
          <w:p>
            <w:pPr>
              <w:rPr>
                <w:rFonts w:hint="eastAsia" w:ascii="Calibri" w:hAnsi="Calibri"/>
              </w:rPr>
            </w:pPr>
            <w:r>
              <w:rPr>
                <w:rFonts w:hint="eastAsia" w:ascii="Calibri" w:hAnsi="Calibri"/>
              </w:rPr>
              <w:t>Cj</w:t>
            </w:r>
            <w:r>
              <w:rPr>
                <w:rFonts w:ascii="Calibri" w:hAnsi="Calibri"/>
              </w:rPr>
              <w:t>/</w:t>
            </w:r>
            <w:r>
              <w:rPr>
                <w:rFonts w:hint="eastAsia" w:ascii="Calibri" w:hAnsi="Calibri"/>
              </w:rPr>
              <w:t>pf</w:t>
            </w:r>
          </w:p>
        </w:tc>
        <w:tc>
          <w:tcPr>
            <w:tcW w:w="987" w:type="dxa"/>
          </w:tcPr>
          <w:p>
            <w:pPr>
              <w:rPr>
                <w:rFonts w:hint="eastAsia" w:ascii="Calibri" w:hAnsi="Calibri"/>
              </w:rPr>
            </w:pPr>
            <w:r>
              <w:rPr>
                <w:rFonts w:hint="eastAsia" w:ascii="Calibri" w:hAnsi="Calibri"/>
              </w:rPr>
              <w:t>1</w:t>
            </w:r>
            <w:r>
              <w:rPr>
                <w:rFonts w:ascii="Calibri" w:hAnsi="Calibri"/>
              </w:rPr>
              <w:t>.60</w:t>
            </w:r>
          </w:p>
        </w:tc>
        <w:tc>
          <w:tcPr>
            <w:tcW w:w="988" w:type="dxa"/>
          </w:tcPr>
          <w:p>
            <w:pPr>
              <w:rPr>
                <w:rFonts w:hint="eastAsia" w:ascii="Calibri" w:hAnsi="Calibri"/>
              </w:rPr>
            </w:pPr>
            <w:r>
              <w:rPr>
                <w:rFonts w:hint="eastAsia" w:ascii="Calibri" w:hAnsi="Calibri"/>
              </w:rPr>
              <w:t>0</w:t>
            </w:r>
            <w:r>
              <w:rPr>
                <w:rFonts w:ascii="Calibri" w:hAnsi="Calibri"/>
              </w:rPr>
              <w:t>.35</w:t>
            </w:r>
          </w:p>
        </w:tc>
        <w:tc>
          <w:tcPr>
            <w:tcW w:w="988" w:type="dxa"/>
          </w:tcPr>
          <w:p>
            <w:pPr>
              <w:rPr>
                <w:rFonts w:hint="eastAsia" w:ascii="Calibri" w:hAnsi="Calibri"/>
              </w:rPr>
            </w:pPr>
            <w:r>
              <w:rPr>
                <w:rFonts w:hint="eastAsia" w:ascii="Calibri" w:hAnsi="Calibri"/>
              </w:rPr>
              <w:t>-</w:t>
            </w:r>
            <w:r>
              <w:rPr>
                <w:rFonts w:ascii="Calibri" w:hAnsi="Calibri"/>
              </w:rPr>
              <w:t>1.37</w:t>
            </w:r>
          </w:p>
        </w:tc>
        <w:tc>
          <w:tcPr>
            <w:tcW w:w="982" w:type="dxa"/>
          </w:tcPr>
          <w:p>
            <w:pPr>
              <w:rPr>
                <w:rFonts w:hint="eastAsia" w:ascii="Calibri" w:hAnsi="Calibri"/>
              </w:rPr>
            </w:pPr>
            <w:r>
              <w:rPr>
                <w:rFonts w:hint="eastAsia" w:ascii="Calibri" w:hAnsi="Calibri"/>
              </w:rPr>
              <w:t>-</w:t>
            </w:r>
            <w:r>
              <w:rPr>
                <w:rFonts w:ascii="Calibri" w:hAnsi="Calibri"/>
              </w:rPr>
              <w:t>2.68</w:t>
            </w:r>
          </w:p>
        </w:tc>
        <w:tc>
          <w:tcPr>
            <w:tcW w:w="988" w:type="dxa"/>
          </w:tcPr>
          <w:p>
            <w:pPr>
              <w:rPr>
                <w:rFonts w:hint="eastAsia" w:ascii="Calibri" w:hAnsi="Calibri"/>
              </w:rPr>
            </w:pPr>
            <w:r>
              <w:rPr>
                <w:rFonts w:hint="eastAsia" w:ascii="Calibri" w:hAnsi="Calibri"/>
              </w:rPr>
              <w:t>-</w:t>
            </w:r>
            <w:r>
              <w:rPr>
                <w:rFonts w:ascii="Calibri" w:hAnsi="Calibri"/>
              </w:rPr>
              <w:t>3.78</w:t>
            </w:r>
          </w:p>
        </w:tc>
        <w:tc>
          <w:tcPr>
            <w:tcW w:w="988" w:type="dxa"/>
          </w:tcPr>
          <w:p>
            <w:pPr>
              <w:rPr>
                <w:rFonts w:hint="eastAsia" w:ascii="Calibri" w:hAnsi="Calibri"/>
              </w:rPr>
            </w:pPr>
            <w:r>
              <w:rPr>
                <w:rFonts w:hint="eastAsia" w:ascii="Calibri" w:hAnsi="Calibri"/>
              </w:rPr>
              <w:t>-</w:t>
            </w:r>
            <w:r>
              <w:rPr>
                <w:rFonts w:ascii="Calibri" w:hAnsi="Calibri"/>
              </w:rPr>
              <w:t>4.55</w:t>
            </w:r>
          </w:p>
        </w:tc>
        <w:tc>
          <w:tcPr>
            <w:tcW w:w="988" w:type="dxa"/>
          </w:tcPr>
          <w:p>
            <w:pPr>
              <w:rPr>
                <w:rFonts w:hint="eastAsia" w:ascii="Calibri" w:hAnsi="Calibri"/>
              </w:rPr>
            </w:pPr>
            <w:r>
              <w:rPr>
                <w:rFonts w:hint="eastAsia" w:ascii="Calibri" w:hAnsi="Calibri"/>
              </w:rPr>
              <w:t>-</w:t>
            </w:r>
            <w:r>
              <w:rPr>
                <w:rFonts w:ascii="Calibri" w:hAnsi="Calibri"/>
              </w:rPr>
              <w:t>5.00</w:t>
            </w:r>
          </w:p>
        </w:tc>
        <w:tc>
          <w:tcPr>
            <w:tcW w:w="988" w:type="dxa"/>
          </w:tcPr>
          <w:p>
            <w:pPr>
              <w:rPr>
                <w:rFonts w:hint="eastAsia" w:ascii="Calibri" w:hAnsi="Calibri"/>
              </w:rPr>
            </w:pPr>
            <w:r>
              <w:rPr>
                <w:rFonts w:hint="eastAsia" w:ascii="Calibri" w:hAnsi="Calibri"/>
              </w:rPr>
              <w:t>-</w:t>
            </w:r>
            <w:r>
              <w:rPr>
                <w:rFonts w:ascii="Calibri" w:hAnsi="Calibri"/>
              </w:rPr>
              <w:t>5.45</w:t>
            </w:r>
          </w:p>
        </w:tc>
      </w:tr>
    </w:tbl>
    <w:p>
      <w:r>
        <w:rPr>
          <w:rFonts w:hint="eastAsia"/>
        </w:rPr>
        <w:t>fj</w:t>
      </w:r>
      <w:r>
        <w:t>-</w:t>
      </w:r>
      <w:r>
        <w:rPr>
          <w:rFonts w:hint="eastAsia"/>
        </w:rPr>
        <w:t xml:space="preserve"> VQ曲线</w:t>
      </w:r>
    </w:p>
    <w:p>
      <w:r>
        <w:drawing>
          <wp:inline distT="0" distB="0" distL="0" distR="0">
            <wp:extent cx="4597400" cy="2743200"/>
            <wp:effectExtent l="0" t="0" r="0" b="0"/>
            <wp:docPr id="13705517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1711" name="图片 9"/>
                    <pic:cNvPicPr>
                      <a:picLocks noChangeAspect="1"/>
                    </pic:cNvPicPr>
                  </pic:nvPicPr>
                  <pic:blipFill>
                    <a:blip r:embed="rId17"/>
                    <a:stretch>
                      <a:fillRect/>
                    </a:stretch>
                  </pic:blipFill>
                  <pic:spPr>
                    <a:xfrm>
                      <a:off x="0" y="0"/>
                      <a:ext cx="4597400" cy="2743200"/>
                    </a:xfrm>
                    <a:prstGeom prst="rect">
                      <a:avLst/>
                    </a:prstGeom>
                  </pic:spPr>
                </pic:pic>
              </a:graphicData>
            </a:graphic>
          </wp:inline>
        </w:drawing>
      </w:r>
    </w:p>
    <w:p>
      <w:r>
        <w:rPr>
          <w:rFonts w:hint="eastAsia"/>
        </w:rPr>
        <w:t>Cj</w:t>
      </w:r>
      <w:r>
        <w:t>-</w:t>
      </w:r>
      <w:r>
        <w:rPr>
          <w:rFonts w:hint="eastAsia"/>
        </w:rPr>
        <w:t>V曲线</w:t>
      </w:r>
    </w:p>
    <w:p>
      <w:r>
        <w:drawing>
          <wp:inline distT="0" distB="0" distL="0" distR="0">
            <wp:extent cx="4610100" cy="2768600"/>
            <wp:effectExtent l="0" t="0" r="0" b="0"/>
            <wp:docPr id="5650834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3405" name="图片 8"/>
                    <pic:cNvPicPr>
                      <a:picLocks noChangeAspect="1"/>
                    </pic:cNvPicPr>
                  </pic:nvPicPr>
                  <pic:blipFill>
                    <a:blip r:embed="rId18"/>
                    <a:stretch>
                      <a:fillRect/>
                    </a:stretch>
                  </pic:blipFill>
                  <pic:spPr>
                    <a:xfrm>
                      <a:off x="0" y="0"/>
                      <a:ext cx="4610100" cy="2768600"/>
                    </a:xfrm>
                    <a:prstGeom prst="rect">
                      <a:avLst/>
                    </a:prstGeom>
                  </pic:spPr>
                </pic:pic>
              </a:graphicData>
            </a:graphic>
          </wp:inline>
        </w:drawing>
      </w:r>
    </w:p>
    <w:p>
      <w:r>
        <w:rPr>
          <w:rFonts w:hint="eastAsia"/>
        </w:rPr>
        <w:t>（5）计算频率调制灵敏度。</w:t>
      </w:r>
    </w:p>
    <w:p>
      <w:pPr>
        <w:rPr>
          <w:rFonts w:hint="eastAsia"/>
        </w:rPr>
      </w:pPr>
      <w:r>
        <w:rPr>
          <w:rFonts w:hint="eastAsia"/>
        </w:rPr>
        <w:t>根据实验原理中的调制灵敏度计算公式可知，可以用过估算法求得。</w:t>
      </w:r>
    </w:p>
    <w:p>
      <w:r>
        <w:t xml:space="preserve"> </w:t>
      </w:r>
      <w:r>
        <w:rPr>
          <w:rFonts w:hint="eastAsia"/>
        </w:rPr>
        <w:t>首先根据Cj-v图像求出Vq=</w:t>
      </w:r>
      <w:r>
        <w:t>4V</w:t>
      </w:r>
      <w:r>
        <w:rPr>
          <w:rFonts w:hint="eastAsia"/>
        </w:rPr>
        <w:t>时的斜率Sc，这里为了计算方便，将上面的函数图像表示成折线图的形式，可知，此处的斜率约为0</w:t>
      </w:r>
      <w:r>
        <w:t>.78.</w:t>
      </w:r>
    </w:p>
    <w:p>
      <w:r>
        <w:t xml:space="preserve"> </w:t>
      </w:r>
      <w:r>
        <w:rPr>
          <w:rFonts w:hint="eastAsia"/>
        </w:rPr>
        <w:t>根据计算公式，可知调频灵敏度为</w:t>
      </w:r>
      <w:r>
        <w:t>S</w:t>
      </w:r>
      <w:r>
        <w:rPr>
          <w:rFonts w:hint="eastAsia"/>
        </w:rPr>
        <w:t>f=（fosc-fk）Sc</w:t>
      </w:r>
      <w:r>
        <w:t>/C</w:t>
      </w:r>
      <w:r>
        <w:rPr>
          <w:rFonts w:hint="eastAsia"/>
        </w:rPr>
        <w:t>k=（</w:t>
      </w:r>
      <w:r>
        <w:t>3.94</w:t>
      </w:r>
      <w:r>
        <w:rPr>
          <w:rFonts w:hint="eastAsia"/>
        </w:rPr>
        <w:t>-</w:t>
      </w:r>
      <w:r>
        <w:t>3.05</w:t>
      </w:r>
      <w:r>
        <w:rPr>
          <w:rFonts w:hint="eastAsia"/>
        </w:rPr>
        <w:t>）0</w:t>
      </w:r>
      <w:r>
        <w:t>.</w:t>
      </w:r>
      <w:r>
        <w:rPr>
          <w:rFonts w:hint="eastAsia"/>
        </w:rPr>
        <w:t>7</w:t>
      </w:r>
      <w:r>
        <w:t>8/20</w:t>
      </w:r>
      <w:r>
        <w:rPr>
          <w:rFonts w:hint="eastAsia"/>
        </w:rPr>
        <w:t>=</w:t>
      </w:r>
      <w:r>
        <w:t>0.035.</w:t>
      </w:r>
      <w:r>
        <w:rPr>
          <w:rFonts w:hint="eastAsia"/>
        </w:rPr>
        <w:t>。</w:t>
      </w:r>
    </w:p>
    <w:p>
      <w:pPr>
        <w:rPr>
          <w:rFonts w:hint="eastAsia"/>
        </w:rPr>
      </w:pPr>
      <w:r>
        <w:t>3</w:t>
      </w:r>
      <w:r>
        <w:rPr>
          <w:rFonts w:hint="eastAsia"/>
        </w:rPr>
        <w:t>、改变调制信号的幅值，观察调频信号波形的变化</w:t>
      </w:r>
    </w:p>
    <w:p>
      <w:pPr>
        <w:ind w:firstLine="420"/>
      </w:pPr>
      <w:r>
        <w:rPr>
          <w:rFonts w:hint="eastAsia"/>
        </w:rPr>
        <w:t>首先进行分析，当输入的调制信号幅值Vm=0的时候，根据调频波的表达式可知，此时输出的调频波的频率就是中心频率，即仅受到Vq影响的频率，也就是载波频率，称为调频波的中心频率。</w:t>
      </w:r>
    </w:p>
    <w:p>
      <w:pPr>
        <w:ind w:firstLine="420"/>
        <w:rPr>
          <w:rFonts w:hint="eastAsia"/>
        </w:rPr>
      </w:pPr>
      <w:r>
        <w:rPr>
          <w:rFonts w:hint="eastAsia"/>
        </w:rPr>
        <w:t>当调制信号的幅值开始变大不为0的时候，可知输出调频波的频率又加上了调制信号的分量，且调制信号的幅值和频率都会产生影响。控制调制信号的频率不变，只改变调制信号的幅值，来研究其影响。由输出频率调制的公式：</w:t>
      </w:r>
    </w:p>
    <w:p>
      <w:pPr>
        <w:rPr>
          <w:sz w:val="28"/>
          <w:szCs w:val="24"/>
        </w:rPr>
      </w:pPr>
      <m:oMathPara>
        <m:oMathParaPr>
          <m:jc m:val="center"/>
        </m:oMathParaPr>
        <m:oMath>
          <m:r>
            <m:rPr/>
            <w:rPr>
              <w:rFonts w:hint="eastAsia" w:ascii="Cambria Math" w:hAnsi="Cambria Math"/>
              <w:sz w:val="28"/>
              <w:szCs w:val="24"/>
            </w:rPr>
            <m:t>f</m:t>
          </m:r>
          <m:d>
            <m:dPr>
              <m:ctrlPr>
                <w:rPr>
                  <w:rFonts w:ascii="Cambria Math" w:hAnsi="Cambria Math"/>
                  <w:i/>
                  <w:sz w:val="28"/>
                  <w:szCs w:val="24"/>
                </w:rPr>
              </m:ctrlPr>
            </m:dPr>
            <m:e>
              <m:r>
                <m:rPr/>
                <w:rPr>
                  <w:rFonts w:ascii="Cambria Math" w:hAnsi="Cambria Math"/>
                  <w:sz w:val="28"/>
                  <w:szCs w:val="24"/>
                </w:rPr>
                <m:t>t</m:t>
              </m:r>
              <m:ctrlPr>
                <w:rPr>
                  <w:rFonts w:ascii="Cambria Math" w:hAnsi="Cambria Math"/>
                  <w:i/>
                  <w:sz w:val="28"/>
                  <w:szCs w:val="24"/>
                </w:rPr>
              </m:ctrlPr>
            </m:e>
          </m:d>
          <m:r>
            <m:rPr/>
            <w:rPr>
              <w:rFonts w:ascii="Cambria Math" w:hAnsi="Cambria Math"/>
              <w:sz w:val="28"/>
              <w:szCs w:val="24"/>
            </w:rPr>
            <m:t>=</m:t>
          </m:r>
          <m:sSup>
            <m:sSupPr>
              <m:ctrlPr>
                <w:rPr>
                  <w:rFonts w:ascii="Cambria Math" w:hAnsi="Cambria Math"/>
                  <w:i/>
                  <w:sz w:val="28"/>
                  <w:szCs w:val="24"/>
                </w:rPr>
              </m:ctrlPr>
            </m:sSupPr>
            <m:e>
              <m:r>
                <m:rPr/>
                <w:rPr>
                  <w:rFonts w:ascii="Cambria Math" w:hAnsi="Cambria Math"/>
                  <w:sz w:val="28"/>
                  <w:szCs w:val="24"/>
                </w:rPr>
                <m:t>fc (1+mcos</m:t>
              </m:r>
              <m:r>
                <m:rPr/>
                <w:rPr>
                  <w:rFonts w:hint="eastAsia" w:ascii="Cambria Math" w:hAnsi="Cambria Math"/>
                  <w:sz w:val="28"/>
                  <w:szCs w:val="24"/>
                </w:rPr>
                <m:t>Ωt</m:t>
              </m:r>
              <m:r>
                <m:rPr/>
                <w:rPr>
                  <w:rFonts w:ascii="Cambria Math" w:hAnsi="Cambria Math"/>
                  <w:sz w:val="28"/>
                  <w:szCs w:val="24"/>
                </w:rPr>
                <m:t>)</m:t>
              </m:r>
              <m:ctrlPr>
                <w:rPr>
                  <w:rFonts w:ascii="Cambria Math" w:hAnsi="Cambria Math"/>
                  <w:i/>
                  <w:sz w:val="28"/>
                  <w:szCs w:val="24"/>
                </w:rPr>
              </m:ctrlPr>
            </m:e>
            <m:sup>
              <m:r>
                <m:rPr/>
                <w:rPr>
                  <w:rFonts w:hint="eastAsia" w:ascii="Cambria Math" w:hAnsi="Cambria Math"/>
                  <w:sz w:val="28"/>
                  <w:szCs w:val="24"/>
                </w:rPr>
                <m:t>n</m:t>
              </m:r>
              <m:r>
                <m:rPr/>
                <w:rPr>
                  <w:rFonts w:ascii="Cambria Math" w:hAnsi="Cambria Math"/>
                  <w:sz w:val="28"/>
                  <w:szCs w:val="24"/>
                </w:rPr>
                <m:t>/2</m:t>
              </m:r>
              <m:ctrlPr>
                <w:rPr>
                  <w:rFonts w:ascii="Cambria Math" w:hAnsi="Cambria Math"/>
                  <w:i/>
                  <w:sz w:val="28"/>
                  <w:szCs w:val="24"/>
                </w:rPr>
              </m:ctrlPr>
            </m:sup>
          </m:sSup>
        </m:oMath>
      </m:oMathPara>
    </w:p>
    <w:p>
      <w:r>
        <w:rPr>
          <w:rFonts w:hint="eastAsia"/>
        </w:rPr>
        <w:t>可知，当调制信号的幅值越大时，对应着上面公式中的m越大。则m越大，、调频波频率变化就越大。因此，可以推断，当调制信号的幅值变大时，反应在示波器上就是曲线变得稀疏程度越大。</w:t>
      </w:r>
    </w:p>
    <w:p>
      <w:r>
        <w:rPr>
          <w:rFonts w:hint="eastAsia"/>
        </w:rPr>
        <w:t>实验现象如下：</w:t>
      </w:r>
    </w:p>
    <w:p>
      <w:pPr>
        <w:jc w:val="center"/>
      </w:pPr>
      <w:r>
        <w:drawing>
          <wp:inline distT="0" distB="0" distL="0" distR="0">
            <wp:extent cx="5274310" cy="3268345"/>
            <wp:effectExtent l="0" t="0" r="2540" b="825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9"/>
                    <a:stretch>
                      <a:fillRect/>
                    </a:stretch>
                  </pic:blipFill>
                  <pic:spPr>
                    <a:xfrm>
                      <a:off x="0" y="0"/>
                      <a:ext cx="5274310" cy="3268345"/>
                    </a:xfrm>
                    <a:prstGeom prst="rect">
                      <a:avLst/>
                    </a:prstGeom>
                  </pic:spPr>
                </pic:pic>
              </a:graphicData>
            </a:graphic>
          </wp:inline>
        </w:drawing>
      </w:r>
    </w:p>
    <w:p>
      <w:pPr>
        <w:rPr>
          <w:rFonts w:hint="eastAsia"/>
        </w:rPr>
      </w:pPr>
      <w:r>
        <w:rPr>
          <w:rFonts w:hint="eastAsia"/>
        </w:rPr>
        <w:t>当幅值很低的时候，输出信号几乎就是等幅等频的正弦波</w:t>
      </w:r>
    </w:p>
    <w:p>
      <w:pPr>
        <w:jc w:val="center"/>
        <w:rPr>
          <w:rFonts w:hint="eastAsia"/>
        </w:rPr>
      </w:pPr>
      <w:r>
        <w:drawing>
          <wp:inline distT="0" distB="0" distL="0" distR="0">
            <wp:extent cx="5247005" cy="3123565"/>
            <wp:effectExtent l="0" t="0" r="0" b="63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0"/>
                    <a:stretch>
                      <a:fillRect/>
                    </a:stretch>
                  </pic:blipFill>
                  <pic:spPr>
                    <a:xfrm>
                      <a:off x="0" y="0"/>
                      <a:ext cx="5247619" cy="3123809"/>
                    </a:xfrm>
                    <a:prstGeom prst="rect">
                      <a:avLst/>
                    </a:prstGeom>
                  </pic:spPr>
                </pic:pic>
              </a:graphicData>
            </a:graphic>
          </wp:inline>
        </w:drawing>
      </w:r>
    </w:p>
    <w:p>
      <w:r>
        <w:rPr>
          <w:rFonts w:hint="eastAsia"/>
        </w:rPr>
        <w:t>增大幅值，可以看到输出信号的皮频率偏移出现端倪。</w:t>
      </w:r>
    </w:p>
    <w:p>
      <w:pPr>
        <w:rPr>
          <w:rFonts w:hint="eastAsia"/>
        </w:rPr>
      </w:pPr>
      <w:r>
        <w:rPr>
          <w:rFonts w:hint="eastAsia"/>
        </w:rPr>
        <w:t>但依旧是等幅。</w:t>
      </w:r>
    </w:p>
    <w:p>
      <w:pPr>
        <w:jc w:val="center"/>
        <w:rPr>
          <w:rFonts w:hint="eastAsia"/>
          <w:b/>
          <w:bCs/>
        </w:rPr>
      </w:pPr>
      <w:r>
        <w:drawing>
          <wp:inline distT="0" distB="0" distL="0" distR="0">
            <wp:extent cx="5505450" cy="3398520"/>
            <wp:effectExtent l="0" t="0" r="0" b="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1"/>
                    <a:stretch>
                      <a:fillRect/>
                    </a:stretch>
                  </pic:blipFill>
                  <pic:spPr>
                    <a:xfrm>
                      <a:off x="0" y="0"/>
                      <a:ext cx="5514015" cy="3404216"/>
                    </a:xfrm>
                    <a:prstGeom prst="rect">
                      <a:avLst/>
                    </a:prstGeom>
                  </pic:spPr>
                </pic:pic>
              </a:graphicData>
            </a:graphic>
          </wp:inline>
        </w:drawing>
      </w:r>
    </w:p>
    <w:p>
      <w:pPr>
        <w:rPr>
          <w:rFonts w:hint="eastAsia"/>
        </w:rPr>
      </w:pPr>
      <w:r>
        <w:rPr>
          <w:rFonts w:hint="eastAsia"/>
        </w:rPr>
        <w:t>当幅值增大到一定程度时，调频特性已经非常明显了。</w:t>
      </w:r>
    </w:p>
    <w:p>
      <w:pPr>
        <w:jc w:val="center"/>
        <w:rPr>
          <w:rFonts w:hint="eastAsia"/>
        </w:rPr>
      </w:pPr>
      <w:r>
        <w:drawing>
          <wp:inline distT="0" distB="0" distL="0" distR="0">
            <wp:extent cx="5484495" cy="3448050"/>
            <wp:effectExtent l="0" t="0" r="1905"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2"/>
                    <a:stretch>
                      <a:fillRect/>
                    </a:stretch>
                  </pic:blipFill>
                  <pic:spPr>
                    <a:xfrm>
                      <a:off x="0" y="0"/>
                      <a:ext cx="5489020" cy="3450545"/>
                    </a:xfrm>
                    <a:prstGeom prst="rect">
                      <a:avLst/>
                    </a:prstGeom>
                  </pic:spPr>
                </pic:pic>
              </a:graphicData>
            </a:graphic>
          </wp:inline>
        </w:drawing>
      </w:r>
    </w:p>
    <w:p>
      <w:r>
        <w:rPr>
          <w:rFonts w:hint="eastAsia"/>
        </w:rPr>
        <w:t>此时调频特性明显，并且该频率偏移已经能把外层余弦函数的变化表现出来了。</w:t>
      </w:r>
    </w:p>
    <w:p>
      <w:r>
        <w:rPr>
          <w:rFonts w:hint="eastAsia"/>
        </w:rPr>
        <w:t>有图可知，随着调制信号赋值的增大，最大偏移频率也在变大。</w:t>
      </w:r>
    </w:p>
    <w:p/>
    <w:p>
      <w:pPr>
        <w:rPr>
          <w:rFonts w:hint="eastAsia"/>
        </w:rPr>
      </w:pPr>
    </w:p>
    <w:p>
      <w:pPr>
        <w:jc w:val="center"/>
        <w:rPr>
          <w:rFonts w:hint="eastAsia"/>
          <w:b/>
          <w:bCs/>
        </w:rPr>
      </w:pPr>
    </w:p>
    <w:p>
      <w:pPr>
        <w:jc w:val="center"/>
        <w:rPr>
          <w:b/>
          <w:bCs/>
        </w:rPr>
      </w:pPr>
      <w:r>
        <w:rPr>
          <w:rFonts w:hint="eastAsia"/>
          <w:b/>
          <w:bCs/>
        </w:rPr>
        <w:t>乘积型相位检频器</w:t>
      </w:r>
    </w:p>
    <w:p>
      <w:r>
        <w:rPr>
          <w:rFonts w:hint="eastAsia"/>
        </w:rPr>
        <w:t>【实验原理】</w:t>
      </w:r>
    </w:p>
    <w:p>
      <w:r>
        <w:rPr>
          <w:rFonts w:hint="eastAsia"/>
        </w:rPr>
        <w:t>1</w:t>
      </w:r>
      <w:r>
        <w:t xml:space="preserve">. </w:t>
      </w:r>
      <w:r>
        <w:rPr>
          <w:rFonts w:hint="eastAsia"/>
        </w:rPr>
        <w:t>鉴频的原理：将载波频率的变化转换成电压的变化</w:t>
      </w:r>
    </w:p>
    <w:p>
      <w:r>
        <w:rPr>
          <w:rFonts w:hint="eastAsia"/>
        </w:rPr>
        <w:t>2</w:t>
      </w:r>
      <w:r>
        <w:t xml:space="preserve">. </w:t>
      </w:r>
      <w:r>
        <w:rPr>
          <w:rFonts w:hint="eastAsia"/>
        </w:rPr>
        <w:t>鉴频器的原理就是如此--将输入的调频波的瞬时频率变化换成了输出电压的变化，这种特性称为鉴频特性，反应鉴频特性的曲线称为鉴频特性曲线。</w:t>
      </w:r>
    </w:p>
    <w:p>
      <w:r>
        <w:rPr>
          <w:rFonts w:hint="eastAsia"/>
        </w:rPr>
        <w:t>3</w:t>
      </w:r>
      <w:r>
        <w:t xml:space="preserve">. </w:t>
      </w:r>
      <w:r>
        <w:rPr>
          <w:rFonts w:hint="eastAsia"/>
        </w:rPr>
        <w:t>鉴频特性曲线：在解调理想的情况下，鉴频特性曲线为直线，但实际上往往有弯曲，称S型曲线。</w:t>
      </w:r>
    </w:p>
    <w:p/>
    <w:p>
      <w:pPr>
        <w:jc w:val="center"/>
      </w:pPr>
      <w:r>
        <w:drawing>
          <wp:inline distT="0" distB="0" distL="0" distR="0">
            <wp:extent cx="4200525" cy="3943350"/>
            <wp:effectExtent l="0" t="0" r="0"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23"/>
                    <a:stretch>
                      <a:fillRect/>
                    </a:stretch>
                  </pic:blipFill>
                  <pic:spPr>
                    <a:xfrm>
                      <a:off x="0" y="0"/>
                      <a:ext cx="4216677" cy="3958990"/>
                    </a:xfrm>
                    <a:prstGeom prst="rect">
                      <a:avLst/>
                    </a:prstGeom>
                  </pic:spPr>
                </pic:pic>
              </a:graphicData>
            </a:graphic>
          </wp:inline>
        </w:drawing>
      </w:r>
    </w:p>
    <w:p/>
    <w:p>
      <w:r>
        <w:rPr>
          <w:rFonts w:hint="eastAsia"/>
        </w:rPr>
        <w:t>4</w:t>
      </w:r>
      <w:r>
        <w:t xml:space="preserve">. </w:t>
      </w:r>
      <w:r>
        <w:rPr>
          <w:rFonts w:hint="eastAsia"/>
        </w:rPr>
        <w:t>鉴频灵敏度是在中心频率（也就是频偏为0处）的导数</w:t>
      </w:r>
    </w:p>
    <w:p>
      <w:r>
        <w:rPr>
          <w:rFonts w:hint="eastAsia"/>
        </w:rPr>
        <w:t>5</w:t>
      </w:r>
      <w:r>
        <w:t xml:space="preserve">. </w:t>
      </w:r>
      <w:r>
        <w:rPr>
          <w:rFonts w:hint="eastAsia"/>
        </w:rPr>
        <w:t>乘积型相位鉴频器</w:t>
      </w:r>
    </w:p>
    <w:p>
      <w:r>
        <w:rPr>
          <w:rFonts w:hint="eastAsia"/>
        </w:rPr>
        <w:t xml:space="preserve"> </w:t>
      </w:r>
      <w:r>
        <w:t xml:space="preserve">  </w:t>
      </w:r>
      <w:r>
        <w:rPr>
          <w:rFonts w:hint="eastAsia"/>
        </w:rPr>
        <w:t>①</w:t>
      </w:r>
      <w:r>
        <w:t xml:space="preserve"> </w:t>
      </w:r>
      <w:r>
        <w:rPr>
          <w:rFonts w:hint="eastAsia"/>
        </w:rPr>
        <w:t>乘积型相位鉴频器=移项网络+低通滤波器</w:t>
      </w:r>
    </w:p>
    <w:p>
      <w:r>
        <w:rPr>
          <w:rFonts w:hint="eastAsia"/>
        </w:rPr>
        <w:t xml:space="preserve"> </w:t>
      </w:r>
      <w:r>
        <w:t xml:space="preserve">  </w:t>
      </w:r>
      <w:r>
        <w:rPr>
          <w:rFonts w:hint="eastAsia"/>
        </w:rPr>
        <w:t>②</w:t>
      </w:r>
      <w:r>
        <w:t xml:space="preserve"> </w:t>
      </w:r>
      <w:r>
        <w:rPr>
          <w:rFonts w:hint="eastAsia"/>
        </w:rPr>
        <w:t>移项网络：由电容和R</w:t>
      </w:r>
      <w:r>
        <w:t>LC</w:t>
      </w:r>
      <w:r>
        <w:rPr>
          <w:rFonts w:hint="eastAsia"/>
        </w:rPr>
        <w:t>振荡回路组成</w:t>
      </w:r>
    </w:p>
    <w:p>
      <w:r>
        <w:rPr>
          <w:rFonts w:hint="eastAsia"/>
        </w:rPr>
        <w:t xml:space="preserve"> </w:t>
      </w:r>
      <w:r>
        <w:t xml:space="preserve">   </w:t>
      </w:r>
      <w:r>
        <w:rPr>
          <w:rFonts w:hint="eastAsia"/>
        </w:rPr>
        <w:t>移项网络的频率特性如下</w:t>
      </w:r>
    </w:p>
    <w:p/>
    <w:p>
      <w:pPr>
        <w:jc w:val="center"/>
      </w:pPr>
      <w:r>
        <w:drawing>
          <wp:inline distT="0" distB="0" distL="0" distR="0">
            <wp:extent cx="4383405" cy="2638425"/>
            <wp:effectExtent l="0" t="0" r="0" b="0"/>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24"/>
                    <a:stretch>
                      <a:fillRect/>
                    </a:stretch>
                  </pic:blipFill>
                  <pic:spPr>
                    <a:xfrm>
                      <a:off x="0" y="0"/>
                      <a:ext cx="4396291" cy="2645992"/>
                    </a:xfrm>
                    <a:prstGeom prst="rect">
                      <a:avLst/>
                    </a:prstGeom>
                  </pic:spPr>
                </pic:pic>
              </a:graphicData>
            </a:graphic>
          </wp:inline>
        </w:drawing>
      </w:r>
    </w:p>
    <w:p>
      <w:r>
        <w:rPr>
          <w:rFonts w:hint="eastAsia"/>
        </w:rPr>
        <w:t>由上图可知，频率特性不稳定。</w:t>
      </w:r>
    </w:p>
    <w:p>
      <w:r>
        <w:rPr>
          <w:rFonts w:hint="eastAsia"/>
        </w:rPr>
        <w:t>只有近似的取角频率为w</w:t>
      </w:r>
      <w:r>
        <w:t>0</w:t>
      </w:r>
      <w:r>
        <w:rPr>
          <w:rFonts w:hint="eastAsia"/>
        </w:rPr>
        <w:t>附近时，认为特性稳定。此时相移π/</w:t>
      </w:r>
      <w:r>
        <w:t xml:space="preserve">2, </w:t>
      </w:r>
      <w:r>
        <w:rPr>
          <w:rFonts w:hint="eastAsia"/>
        </w:rPr>
        <w:t>幅值稳定</w:t>
      </w:r>
    </w:p>
    <w:p>
      <w:r>
        <w:rPr>
          <w:rFonts w:hint="eastAsia"/>
        </w:rPr>
        <w:t>此时相位的变化小于π/</w:t>
      </w:r>
      <w:r>
        <w:t>12</w:t>
      </w:r>
    </w:p>
    <w:p>
      <w:r>
        <w:rPr>
          <w:rFonts w:hint="eastAsia"/>
        </w:rPr>
        <w:t xml:space="preserve"> </w:t>
      </w:r>
      <w:r>
        <w:t xml:space="preserve">  </w:t>
      </w:r>
      <w:r>
        <w:rPr>
          <w:rFonts w:hint="eastAsia"/>
        </w:rPr>
        <w:t>③</w:t>
      </w:r>
      <w:r>
        <w:t xml:space="preserve"> </w:t>
      </w:r>
      <w:r>
        <w:rPr>
          <w:rFonts w:hint="eastAsia"/>
        </w:rPr>
        <w:t>低通滤波器为R</w:t>
      </w:r>
      <w:r>
        <w:t>C</w:t>
      </w:r>
      <w:r>
        <w:rPr>
          <w:rFonts w:hint="eastAsia"/>
        </w:rPr>
        <w:t>网络</w:t>
      </w:r>
    </w:p>
    <w:p>
      <w:r>
        <w:rPr>
          <w:rFonts w:hint="eastAsia"/>
        </w:rPr>
        <w:t>6</w:t>
      </w:r>
      <w:r>
        <w:t xml:space="preserve">. </w:t>
      </w:r>
      <w:r>
        <w:rPr>
          <w:rFonts w:hint="eastAsia"/>
        </w:rPr>
        <w:t>相位鉴频器的工作原理</w:t>
      </w:r>
    </w:p>
    <w:p>
      <w:r>
        <w:rPr>
          <w:rFonts w:hint="eastAsia"/>
        </w:rPr>
        <w:t xml:space="preserve"> </w:t>
      </w:r>
      <w:r>
        <w:t xml:space="preserve">  </w:t>
      </w:r>
      <w:r>
        <w:rPr>
          <w:rFonts w:hint="eastAsia"/>
        </w:rPr>
        <w:t>①</w:t>
      </w:r>
      <w:r>
        <w:t xml:space="preserve"> </w:t>
      </w:r>
      <w:r>
        <w:rPr>
          <w:rFonts w:hint="eastAsia"/>
        </w:rPr>
        <w:t>首先明白，鉴频器就是把输入信号相对其中心频率wct的相位偏移量转换成输出信号赋值的变化。</w:t>
      </w:r>
    </w:p>
    <w:p>
      <w:r>
        <w:rPr>
          <w:rFonts w:hint="eastAsia"/>
        </w:rPr>
        <w:t xml:space="preserve"> </w:t>
      </w:r>
      <w:r>
        <w:t xml:space="preserve">  </w:t>
      </w:r>
      <w:r>
        <w:rPr>
          <w:rFonts w:hint="eastAsia"/>
        </w:rPr>
        <w:t>②</w:t>
      </w:r>
      <w:r>
        <w:t xml:space="preserve"> </w:t>
      </w:r>
      <w:r>
        <w:rPr>
          <w:rFonts w:hint="eastAsia"/>
        </w:rPr>
        <w:t>注意频率偏移小于等于π/</w:t>
      </w:r>
      <w:r>
        <w:t>12</w:t>
      </w:r>
      <w:r>
        <w:rPr>
          <w:rFonts w:hint="eastAsia"/>
        </w:rPr>
        <w:t>，在此范围内才是线性鉴频</w:t>
      </w:r>
    </w:p>
    <w:p>
      <w:r>
        <w:rPr>
          <w:rFonts w:hint="eastAsia"/>
        </w:rPr>
        <w:t xml:space="preserve"> </w:t>
      </w:r>
      <w:r>
        <w:t xml:space="preserve">  </w:t>
      </w:r>
      <w:r>
        <w:rPr>
          <w:rFonts w:hint="eastAsia"/>
        </w:rPr>
        <w:t>③ 调相信号是小信号时（调制信号为大小信号均可），输出电压幅值与输入信号频偏的关系为</w:t>
      </w:r>
    </w:p>
    <w:p/>
    <w:p>
      <w:pPr>
        <w:rPr>
          <w:sz w:val="28"/>
          <w:szCs w:val="24"/>
        </w:rPr>
      </w:pPr>
      <m:oMathPara>
        <m:oMathParaPr>
          <m:jc m:val="center"/>
        </m:oMathParaPr>
        <m:oMath>
          <m:r>
            <m:rPr/>
            <w:rPr>
              <w:rFonts w:hint="eastAsia" w:ascii="Cambria Math" w:hAnsi="Cambria Math"/>
              <w:sz w:val="28"/>
              <w:szCs w:val="24"/>
            </w:rPr>
            <m:t>vo=</m:t>
          </m:r>
          <m:r>
            <m:rPr/>
            <w:rPr>
              <w:rFonts w:ascii="Cambria Math" w:hAnsi="Cambria Math"/>
              <w:sz w:val="28"/>
              <w:szCs w:val="24"/>
            </w:rPr>
            <m:t>A</m:t>
          </m:r>
          <m:r>
            <m:rPr/>
            <w:rPr>
              <w:rFonts w:hint="eastAsia" w:ascii="Cambria Math" w:hAnsi="Cambria Math"/>
              <w:sz w:val="28"/>
              <w:szCs w:val="24"/>
            </w:rPr>
            <m:t>sin△φ</m:t>
          </m:r>
        </m:oMath>
      </m:oMathPara>
    </w:p>
    <w:p>
      <w:r>
        <w:rPr>
          <w:rFonts w:hint="eastAsia"/>
        </w:rPr>
        <w:t>即与频偏的正弦成正比</w:t>
      </w:r>
    </w:p>
    <w:p/>
    <w:p>
      <w:pPr>
        <w:jc w:val="center"/>
      </w:pPr>
      <w:r>
        <w:drawing>
          <wp:inline distT="0" distB="0" distL="0" distR="0">
            <wp:extent cx="4247515" cy="2513965"/>
            <wp:effectExtent l="0" t="0" r="635" b="63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25"/>
                    <a:stretch>
                      <a:fillRect/>
                    </a:stretch>
                  </pic:blipFill>
                  <pic:spPr>
                    <a:xfrm>
                      <a:off x="0" y="0"/>
                      <a:ext cx="4247619" cy="2514286"/>
                    </a:xfrm>
                    <a:prstGeom prst="rect">
                      <a:avLst/>
                    </a:prstGeom>
                  </pic:spPr>
                </pic:pic>
              </a:graphicData>
            </a:graphic>
          </wp:inline>
        </w:drawing>
      </w:r>
    </w:p>
    <w:p>
      <w:pPr>
        <w:jc w:val="center"/>
      </w:pPr>
    </w:p>
    <w:p>
      <w:r>
        <w:rPr>
          <w:rFonts w:hint="eastAsia"/>
        </w:rPr>
        <w:t xml:space="preserve"> </w:t>
      </w:r>
      <w:r>
        <w:t xml:space="preserve">  </w:t>
      </w:r>
      <w:r>
        <w:rPr>
          <w:rFonts w:hint="eastAsia"/>
        </w:rPr>
        <w:t>④</w:t>
      </w:r>
      <w:r>
        <w:t xml:space="preserve"> </w:t>
      </w:r>
      <w:r>
        <w:rPr>
          <w:rFonts w:hint="eastAsia"/>
        </w:rPr>
        <w:t>调相信号是大信号时，输出电压幅值与输入的偏频的关系是</w:t>
      </w:r>
    </w:p>
    <w:p/>
    <w:p>
      <w:pPr>
        <w:rPr>
          <w:sz w:val="28"/>
          <w:szCs w:val="24"/>
        </w:rPr>
      </w:pPr>
      <m:oMathPara>
        <m:oMathParaPr>
          <m:jc m:val="center"/>
        </m:oMathParaPr>
        <m:oMath>
          <m:r>
            <m:rPr/>
            <w:rPr>
              <w:rFonts w:hint="eastAsia" w:ascii="Cambria Math" w:hAnsi="Cambria Math"/>
              <w:sz w:val="28"/>
              <w:szCs w:val="24"/>
            </w:rPr>
            <m:t>vo=（</m:t>
          </m:r>
          <m:r>
            <m:rPr/>
            <w:rPr>
              <w:rFonts w:ascii="Cambria Math" w:hAnsi="Cambria Math"/>
              <w:sz w:val="28"/>
              <w:szCs w:val="24"/>
            </w:rPr>
            <m:t>2A/</m:t>
          </m:r>
          <m:r>
            <m:rPr/>
            <w:rPr>
              <w:rFonts w:hint="eastAsia" w:ascii="Cambria Math" w:hAnsi="Cambria Math"/>
              <w:sz w:val="28"/>
              <w:szCs w:val="24"/>
            </w:rPr>
            <m:t>π）φ</m:t>
          </m:r>
        </m:oMath>
      </m:oMathPara>
    </w:p>
    <w:p>
      <w:r>
        <w:rPr>
          <w:rFonts w:hint="eastAsia"/>
        </w:rPr>
        <w:t>即与频偏成正比。</w:t>
      </w:r>
    </w:p>
    <w:p/>
    <w:p>
      <w:pPr>
        <w:jc w:val="center"/>
      </w:pPr>
      <w:r>
        <w:drawing>
          <wp:inline distT="0" distB="0" distL="0" distR="0">
            <wp:extent cx="5038090" cy="2094865"/>
            <wp:effectExtent l="0" t="0" r="0"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26"/>
                    <a:stretch>
                      <a:fillRect/>
                    </a:stretch>
                  </pic:blipFill>
                  <pic:spPr>
                    <a:xfrm>
                      <a:off x="0" y="0"/>
                      <a:ext cx="5038095" cy="2095238"/>
                    </a:xfrm>
                    <a:prstGeom prst="rect">
                      <a:avLst/>
                    </a:prstGeom>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r>
        <w:rPr>
          <w:rFonts w:hint="eastAsia"/>
        </w:rPr>
        <w:t>【multism仿真】</w:t>
      </w:r>
    </w:p>
    <w:p>
      <w:pPr>
        <w:rPr>
          <w:rFonts w:hint="eastAsia"/>
        </w:rPr>
      </w:pPr>
      <w:r>
        <w:rPr>
          <w:rFonts w:hint="eastAsia"/>
        </w:rPr>
        <w:t>（1）比较节点1和节点</w:t>
      </w:r>
      <w:r>
        <w:t>2</w:t>
      </w:r>
      <w:r>
        <w:rPr>
          <w:rFonts w:hint="eastAsia"/>
        </w:rPr>
        <w:t>的波形，可以发现，节点2的波形是经过一个射随器后的波形，和FM信号基本一致，射随器作为隔离级，隔离后续负载对输入信号的影响。</w:t>
      </w:r>
    </w:p>
    <w:p>
      <w:pPr>
        <w:pStyle w:val="30"/>
        <w:ind w:left="720" w:firstLine="0" w:firstLineChars="0"/>
        <w:jc w:val="center"/>
      </w:pPr>
      <w:r>
        <w:rPr>
          <w:rFonts w:hint="eastAsia"/>
        </w:rPr>
        <w:drawing>
          <wp:inline distT="0" distB="0" distL="0" distR="0">
            <wp:extent cx="4150360" cy="3033395"/>
            <wp:effectExtent l="0" t="0" r="2540" b="14605"/>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61512" cy="3041651"/>
                    </a:xfrm>
                    <a:prstGeom prst="rect">
                      <a:avLst/>
                    </a:prstGeom>
                  </pic:spPr>
                </pic:pic>
              </a:graphicData>
            </a:graphic>
          </wp:inline>
        </w:drawing>
      </w:r>
    </w:p>
    <w:p>
      <w:r>
        <w:rPr>
          <w:rFonts w:hint="eastAsia"/>
        </w:rPr>
        <w:t>（2）比较节点1和节点3，可以发先，两个信号之间发生了相移，正是C2、C3、R3、L</w:t>
      </w:r>
      <w:r>
        <w:t>1</w:t>
      </w:r>
      <w:r>
        <w:rPr>
          <w:rFonts w:hint="eastAsia"/>
        </w:rPr>
        <w:t>构成的频相转换网络，使节点3处的信号由FM变为了PM信号。</w:t>
      </w:r>
      <w:r>
        <w:t xml:space="preserve">  </w:t>
      </w:r>
    </w:p>
    <w:p>
      <w:pPr>
        <w:jc w:val="center"/>
      </w:pPr>
      <w:r>
        <w:rPr>
          <w:rFonts w:hint="eastAsia"/>
        </w:rPr>
        <w:drawing>
          <wp:inline distT="0" distB="0" distL="0" distR="0">
            <wp:extent cx="4095115" cy="2999740"/>
            <wp:effectExtent l="0" t="0" r="635" b="1016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5026" cy="3007155"/>
                    </a:xfrm>
                    <a:prstGeom prst="rect">
                      <a:avLst/>
                    </a:prstGeom>
                  </pic:spPr>
                </pic:pic>
              </a:graphicData>
            </a:graphic>
          </wp:inline>
        </w:drawing>
      </w:r>
    </w:p>
    <w:p>
      <w:pPr>
        <w:rPr>
          <w:rFonts w:hint="eastAsia"/>
        </w:rPr>
      </w:pPr>
      <w:r>
        <w:rPr>
          <w:rFonts w:hint="eastAsia"/>
        </w:rPr>
        <w:t>（3）比较节点1和节点4的信号，可以发现，节点</w:t>
      </w:r>
      <w:r>
        <w:t>4</w:t>
      </w:r>
      <w:r>
        <w:rPr>
          <w:rFonts w:hint="eastAsia"/>
        </w:rPr>
        <w:t>的信号为FM信号解调后的信号，但产生了相移，这正是频相转换的结果，其中R4和C1，构成一个低通滤波器，滤除高频部分</w:t>
      </w:r>
    </w:p>
    <w:p>
      <w:pPr>
        <w:jc w:val="center"/>
      </w:pPr>
      <w:r>
        <w:rPr>
          <w:rFonts w:hint="eastAsia"/>
        </w:rPr>
        <w:drawing>
          <wp:inline distT="0" distB="0" distL="0" distR="0">
            <wp:extent cx="4415155" cy="3215640"/>
            <wp:effectExtent l="0" t="0" r="4445" b="3810"/>
            <wp:docPr id="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3316" cy="3221301"/>
                    </a:xfrm>
                    <a:prstGeom prst="rect">
                      <a:avLst/>
                    </a:prstGeom>
                  </pic:spPr>
                </pic:pic>
              </a:graphicData>
            </a:graphic>
          </wp:inline>
        </w:drawing>
      </w:r>
    </w:p>
    <w:p>
      <w:pPr>
        <w:jc w:val="center"/>
      </w:pPr>
    </w:p>
    <w:p/>
    <w:p>
      <w:r>
        <w:rPr>
          <w:rFonts w:hint="eastAsia"/>
        </w:rPr>
        <w:t>【实验任务】</w:t>
      </w:r>
    </w:p>
    <w:p>
      <w:r>
        <w:rPr>
          <w:rFonts w:hint="eastAsia"/>
        </w:rPr>
        <w:t>1</w:t>
      </w:r>
      <w:r>
        <w:t xml:space="preserve">. </w:t>
      </w:r>
      <w:r>
        <w:rPr>
          <w:rFonts w:hint="eastAsia"/>
        </w:rPr>
        <w:t>输入调频波，观察输出。</w:t>
      </w:r>
    </w:p>
    <w:p>
      <w:pPr>
        <w:rPr>
          <w:rFonts w:hint="eastAsia"/>
        </w:rPr>
      </w:pPr>
      <w:r>
        <w:rPr>
          <w:rFonts w:hint="eastAsia"/>
        </w:rPr>
        <w:t xml:space="preserve"> </w:t>
      </w:r>
      <w:r>
        <w:t xml:space="preserve">   </w:t>
      </w:r>
      <w:r>
        <w:rPr>
          <w:rFonts w:hint="eastAsia"/>
        </w:rPr>
        <w:t>①</w:t>
      </w:r>
      <w:r>
        <w:t xml:space="preserve"> </w:t>
      </w:r>
      <w:r>
        <w:rPr>
          <w:rFonts w:hint="eastAsia"/>
        </w:rPr>
        <w:t>又仿真可知道解调信号与FM信号之间必定会有相位差</w:t>
      </w:r>
    </w:p>
    <w:p>
      <w:r>
        <w:rPr>
          <w:rFonts w:hint="eastAsia"/>
        </w:rPr>
        <w:t xml:space="preserve"> </w:t>
      </w:r>
      <w:r>
        <w:t xml:space="preserve">   </w:t>
      </w:r>
      <w:r>
        <w:rPr>
          <w:rFonts w:hint="eastAsia"/>
        </w:rPr>
        <w:t>②</w:t>
      </w:r>
      <w:r>
        <w:t xml:space="preserve"> </w:t>
      </w:r>
      <w:r>
        <w:rPr>
          <w:rFonts w:hint="eastAsia"/>
        </w:rPr>
        <w:t>输出信号的幅值随着两个输入信号相差的变化不同，取决于输入两个信号的幅值大小。</w:t>
      </w:r>
    </w:p>
    <w:p>
      <w:r>
        <w:rPr>
          <w:rFonts w:hint="eastAsia"/>
        </w:rPr>
        <w:t xml:space="preserve"> </w:t>
      </w:r>
      <w:r>
        <w:t xml:space="preserve">  </w:t>
      </w:r>
      <w:r>
        <w:rPr>
          <w:rFonts w:hint="eastAsia"/>
        </w:rPr>
        <w:t>③ 当调相信号是小信号的时候，输出电压的幅值与相位差的正弦是线性关系；当调相信号值大信号的时候，输出信号的幅值与相位差是线性关系。</w:t>
      </w:r>
    </w:p>
    <w:p>
      <w:pPr>
        <w:rPr>
          <w:rFonts w:hint="eastAsia"/>
        </w:rPr>
      </w:pPr>
      <w:r>
        <w:rPr>
          <w:rFonts w:hint="eastAsia"/>
        </w:rPr>
        <w:t xml:space="preserve"> </w:t>
      </w:r>
      <w:r>
        <w:t xml:space="preserve">  </w:t>
      </w:r>
      <w:r>
        <w:rPr>
          <w:rFonts w:hint="eastAsia"/>
        </w:rPr>
        <w:t>④ 改变移项网络中电容的值即可改变相位移动的大小，即改变模拟乘法器两输入信号的相位差。</w:t>
      </w:r>
    </w:p>
    <w:p>
      <w:r>
        <w:rPr>
          <w:rFonts w:hint="eastAsia"/>
        </w:rPr>
        <w:t>2</w:t>
      </w:r>
      <w:r>
        <w:t xml:space="preserve">. </w:t>
      </w:r>
      <w:r>
        <w:rPr>
          <w:rFonts w:hint="eastAsia"/>
        </w:rPr>
        <w:t>电路参数对输出波形的影响</w:t>
      </w:r>
    </w:p>
    <w:p>
      <w:r>
        <w:rPr>
          <w:rFonts w:hint="eastAsia"/>
        </w:rPr>
        <w:t xml:space="preserve"> </w:t>
      </w:r>
      <w:r>
        <w:t xml:space="preserve">  </w:t>
      </w:r>
      <w:r>
        <w:rPr>
          <w:rFonts w:hint="eastAsia"/>
        </w:rPr>
        <w:t>（1）电阻对输出波形的影响。</w:t>
      </w:r>
    </w:p>
    <w:p>
      <w:pPr>
        <w:ind w:firstLine="420"/>
      </w:pPr>
      <w:r>
        <w:rPr>
          <w:rFonts w:hint="eastAsia"/>
        </w:rPr>
        <w:t>首先进行简单的分析；由该实验的电路分析可知，调节电阻的作用是改变频相转换网络的网络参数。与之对应的是网络的幅频特性</w:t>
      </w:r>
      <w:r>
        <w:t>H(w)</w:t>
      </w:r>
      <w:r>
        <w:rPr>
          <w:rFonts w:hint="eastAsia"/>
        </w:rPr>
        <w:t>的正比例变化，相频特性不变，所以R增大，输出电压幅值增大</w:t>
      </w:r>
    </w:p>
    <w:p>
      <w:pPr>
        <w:rPr>
          <w:rFonts w:hint="eastAsia"/>
        </w:rPr>
      </w:pPr>
      <w:r>
        <w:rPr>
          <w:rFonts w:hint="eastAsia"/>
        </w:rPr>
        <w:t xml:space="preserve"> </w:t>
      </w:r>
      <w:r>
        <w:t xml:space="preserve"> </w:t>
      </w:r>
      <w:r>
        <w:rPr>
          <w:rFonts w:hint="eastAsia"/>
        </w:rPr>
        <w:t xml:space="preserve"> 多次改变电阻的阻值，输出波形的变化如下</w:t>
      </w:r>
    </w:p>
    <w:p>
      <w:pPr>
        <w:jc w:val="center"/>
        <w:rPr>
          <w:rFonts w:hint="eastAsia"/>
        </w:rPr>
      </w:pPr>
      <w:r>
        <w:drawing>
          <wp:inline distT="0" distB="0" distL="0" distR="0">
            <wp:extent cx="4046855" cy="2808605"/>
            <wp:effectExtent l="0" t="0" r="4445" b="0"/>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0"/>
                    <a:srcRect l="11494" t="8378" r="11757"/>
                    <a:stretch>
                      <a:fillRect/>
                    </a:stretch>
                  </pic:blipFill>
                  <pic:spPr>
                    <a:xfrm>
                      <a:off x="0" y="0"/>
                      <a:ext cx="4047950" cy="2808926"/>
                    </a:xfrm>
                    <a:prstGeom prst="rect">
                      <a:avLst/>
                    </a:prstGeom>
                    <a:ln>
                      <a:noFill/>
                    </a:ln>
                  </pic:spPr>
                </pic:pic>
              </a:graphicData>
            </a:graphic>
          </wp:inline>
        </w:drawing>
      </w:r>
    </w:p>
    <w:p>
      <w:pPr>
        <w:rPr>
          <w:rFonts w:hint="eastAsia"/>
        </w:rPr>
      </w:pPr>
      <w:r>
        <w:rPr>
          <w:rFonts w:hint="eastAsia"/>
        </w:rPr>
        <w:t>上图是接入最左边的电阻，也就是分压最大的时候。</w:t>
      </w:r>
    </w:p>
    <w:p>
      <w:pPr>
        <w:jc w:val="center"/>
        <w:rPr>
          <w:rFonts w:hint="eastAsia"/>
        </w:rPr>
      </w:pPr>
      <w:r>
        <w:drawing>
          <wp:inline distT="0" distB="0" distL="0" distR="0">
            <wp:extent cx="3913505" cy="2789555"/>
            <wp:effectExtent l="0" t="0" r="0" b="444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1"/>
                    <a:srcRect l="9351" t="8430" r="16433"/>
                    <a:stretch>
                      <a:fillRect/>
                    </a:stretch>
                  </pic:blipFill>
                  <pic:spPr>
                    <a:xfrm>
                      <a:off x="0" y="0"/>
                      <a:ext cx="3914398" cy="2789876"/>
                    </a:xfrm>
                    <a:prstGeom prst="rect">
                      <a:avLst/>
                    </a:prstGeom>
                    <a:ln>
                      <a:noFill/>
                    </a:ln>
                  </pic:spPr>
                </pic:pic>
              </a:graphicData>
            </a:graphic>
          </wp:inline>
        </w:drawing>
      </w:r>
    </w:p>
    <w:p>
      <w:pPr>
        <w:rPr>
          <w:rFonts w:hint="eastAsia"/>
        </w:rPr>
      </w:pPr>
      <w:r>
        <w:rPr>
          <w:rFonts w:hint="eastAsia"/>
        </w:rPr>
        <w:t>上图是中间的电阻，分压减小，由上图可知输出信号的幅值确实减小，但是见效的幅度不大。</w:t>
      </w:r>
    </w:p>
    <w:p>
      <w:pPr>
        <w:jc w:val="center"/>
        <w:rPr>
          <w:rFonts w:hint="eastAsia"/>
        </w:rPr>
      </w:pPr>
      <w:r>
        <w:drawing>
          <wp:inline distT="0" distB="0" distL="0" distR="0">
            <wp:extent cx="3769995" cy="2578735"/>
            <wp:effectExtent l="0" t="0" r="1905" b="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2"/>
                    <a:srcRect l="8767" t="11358" r="19728" b="2234"/>
                    <a:stretch>
                      <a:fillRect/>
                    </a:stretch>
                  </pic:blipFill>
                  <pic:spPr>
                    <a:xfrm>
                      <a:off x="0" y="0"/>
                      <a:ext cx="3771463" cy="2579392"/>
                    </a:xfrm>
                    <a:prstGeom prst="rect">
                      <a:avLst/>
                    </a:prstGeom>
                    <a:ln>
                      <a:noFill/>
                    </a:ln>
                  </pic:spPr>
                </pic:pic>
              </a:graphicData>
            </a:graphic>
          </wp:inline>
        </w:drawing>
      </w:r>
    </w:p>
    <w:p>
      <w:r>
        <w:rPr>
          <w:rFonts w:hint="eastAsia"/>
        </w:rPr>
        <w:t>上图是接入最右边的电阻，无输出。</w:t>
      </w:r>
    </w:p>
    <w:p>
      <w:pPr>
        <w:ind w:firstLine="480" w:firstLineChars="200"/>
      </w:pPr>
      <w:r>
        <w:rPr>
          <w:rFonts w:hint="eastAsia"/>
        </w:rPr>
        <w:t>有结果可以看出，当接入的电阻阻值越大，得到的输出波形的幅值越大。</w:t>
      </w:r>
    </w:p>
    <w:p>
      <w:pPr>
        <w:ind w:firstLine="480" w:firstLineChars="200"/>
        <w:rPr>
          <w:rFonts w:hint="eastAsia"/>
        </w:rPr>
      </w:pPr>
      <w:r>
        <w:rPr>
          <w:rFonts w:hint="eastAsia"/>
        </w:rPr>
        <w:t>但是当接入的阻值过小的时候，分得的直流电压就很小，三极管截止，无交流输出</w:t>
      </w:r>
    </w:p>
    <w:p>
      <w:r>
        <w:rPr>
          <w:rFonts w:hint="eastAsia"/>
        </w:rPr>
        <w:t xml:space="preserve"> </w:t>
      </w:r>
      <w:r>
        <w:t xml:space="preserve">  </w:t>
      </w:r>
      <w:r>
        <w:rPr>
          <w:rFonts w:hint="eastAsia"/>
        </w:rPr>
        <w:t>（2）</w:t>
      </w:r>
      <w:r>
        <w:t xml:space="preserve"> </w:t>
      </w:r>
      <w:r>
        <w:rPr>
          <w:rFonts w:hint="eastAsia"/>
        </w:rPr>
        <w:t>调频波幅值对输出电压的影响。</w:t>
      </w:r>
    </w:p>
    <w:p>
      <w:r>
        <w:rPr>
          <w:rFonts w:hint="eastAsia"/>
        </w:rPr>
        <w:t>首先进行简单的分析：</w:t>
      </w:r>
    </w:p>
    <w:p>
      <w:pPr>
        <w:ind w:firstLine="720" w:firstLineChars="300"/>
      </w:pPr>
      <w:r>
        <w:rPr>
          <w:rFonts w:hint="eastAsia"/>
        </w:rPr>
        <w:t>①</w:t>
      </w:r>
      <w:r>
        <w:t xml:space="preserve"> </w:t>
      </w:r>
      <w:r>
        <w:rPr>
          <w:rFonts w:hint="eastAsia"/>
        </w:rPr>
        <w:t>有前面的实验原理可知，输入调频信号的幅值会影响输出信号的幅值，并且输入调频信号的幅值越大，得到的输出信号的幅值越大。</w:t>
      </w:r>
    </w:p>
    <w:p>
      <w:pPr>
        <w:ind w:firstLine="720" w:firstLineChars="300"/>
        <w:rPr>
          <w:rFonts w:hint="eastAsia"/>
        </w:rPr>
      </w:pPr>
      <w:r>
        <w:rPr>
          <w:rFonts w:hint="eastAsia"/>
        </w:rPr>
        <w:t>②</w:t>
      </w:r>
      <w:r>
        <w:t xml:space="preserve"> </w:t>
      </w:r>
      <w:r>
        <w:rPr>
          <w:rFonts w:hint="eastAsia"/>
        </w:rPr>
        <w:t>因为在进行模拟乘法器相乘的时候，两信号的幅值是相乘的关系，因此渎职会影响输出的幅值，不会影响输出信号的变化趋势等。</w:t>
      </w:r>
    </w:p>
    <w:p>
      <w:pPr>
        <w:ind w:firstLine="420"/>
      </w:pPr>
      <w:r>
        <w:rPr>
          <w:rFonts w:hint="eastAsia"/>
        </w:rPr>
        <w:t>多次改变输入信号的幅值，观察输入如下，有实验结果，与实验分析相同。</w:t>
      </w:r>
    </w:p>
    <w:p/>
    <w:p>
      <w:pPr>
        <w:jc w:val="center"/>
      </w:pPr>
      <w:r>
        <w:drawing>
          <wp:inline distT="0" distB="0" distL="0" distR="0">
            <wp:extent cx="3143250" cy="2372995"/>
            <wp:effectExtent l="0" t="0" r="0" b="190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33"/>
                    <a:srcRect l="13832" t="8773" r="26561" b="13271"/>
                    <a:stretch>
                      <a:fillRect/>
                    </a:stretch>
                  </pic:blipFill>
                  <pic:spPr>
                    <a:xfrm>
                      <a:off x="0" y="0"/>
                      <a:ext cx="3143800" cy="2373633"/>
                    </a:xfrm>
                    <a:prstGeom prst="rect">
                      <a:avLst/>
                    </a:prstGeom>
                    <a:ln>
                      <a:noFill/>
                    </a:ln>
                  </pic:spPr>
                </pic:pic>
              </a:graphicData>
            </a:graphic>
          </wp:inline>
        </w:drawing>
      </w:r>
    </w:p>
    <w:p>
      <w:pPr>
        <w:jc w:val="center"/>
      </w:pPr>
    </w:p>
    <w:p>
      <w:pPr>
        <w:rPr>
          <w:rFonts w:hint="eastAsia"/>
        </w:rPr>
      </w:pPr>
      <w:r>
        <w:rPr>
          <w:rFonts w:hint="eastAsia"/>
        </w:rPr>
        <w:t>由上图所示，当输入的幅值过小时，对噪声的优势就比较小，此时噪声较明显</w:t>
      </w:r>
    </w:p>
    <w:p>
      <w:pPr>
        <w:jc w:val="center"/>
        <w:rPr>
          <w:rFonts w:hint="eastAsia"/>
        </w:rPr>
      </w:pPr>
      <w:r>
        <w:drawing>
          <wp:inline distT="0" distB="0" distL="0" distR="0">
            <wp:extent cx="3594735" cy="2437765"/>
            <wp:effectExtent l="0" t="0" r="0" b="635"/>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34"/>
                    <a:srcRect l="14477" t="13802" r="9919"/>
                    <a:stretch>
                      <a:fillRect/>
                    </a:stretch>
                  </pic:blipFill>
                  <pic:spPr>
                    <a:xfrm>
                      <a:off x="0" y="0"/>
                      <a:ext cx="3616077" cy="2452053"/>
                    </a:xfrm>
                    <a:prstGeom prst="rect">
                      <a:avLst/>
                    </a:prstGeom>
                    <a:ln>
                      <a:noFill/>
                    </a:ln>
                  </pic:spPr>
                </pic:pic>
              </a:graphicData>
            </a:graphic>
          </wp:inline>
        </w:drawing>
      </w:r>
    </w:p>
    <w:p>
      <w:r>
        <w:rPr>
          <w:rFonts w:hint="eastAsia"/>
        </w:rPr>
        <w:t>继续增大输入的幅值，此时噪声信号就可以小到忽略不计了。</w:t>
      </w:r>
    </w:p>
    <w:p>
      <w:pPr>
        <w:rPr>
          <w:rFonts w:hint="eastAsia"/>
        </w:rPr>
      </w:pPr>
      <w:r>
        <w:rPr>
          <w:rFonts w:hint="eastAsia"/>
        </w:rPr>
        <w:t>观察到输入信号增大时，输出的幅值也在增大。</w:t>
      </w:r>
    </w:p>
    <w:p>
      <w:pPr>
        <w:jc w:val="center"/>
      </w:pPr>
      <w:r>
        <w:drawing>
          <wp:inline distT="0" distB="0" distL="0" distR="0">
            <wp:extent cx="3769995" cy="2680970"/>
            <wp:effectExtent l="0" t="0" r="1905" b="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35"/>
                    <a:srcRect l="12468" t="12704" r="16032" b="-1"/>
                    <a:stretch>
                      <a:fillRect/>
                    </a:stretch>
                  </pic:blipFill>
                  <pic:spPr>
                    <a:xfrm>
                      <a:off x="0" y="0"/>
                      <a:ext cx="3771119" cy="2681818"/>
                    </a:xfrm>
                    <a:prstGeom prst="rect">
                      <a:avLst/>
                    </a:prstGeom>
                    <a:ln>
                      <a:noFill/>
                    </a:ln>
                  </pic:spPr>
                </pic:pic>
              </a:graphicData>
            </a:graphic>
          </wp:inline>
        </w:drawing>
      </w:r>
    </w:p>
    <w:p>
      <w:pPr>
        <w:rPr>
          <w:rFonts w:hint="eastAsia"/>
        </w:rPr>
      </w:pPr>
      <w:r>
        <w:rPr>
          <w:rFonts w:hint="eastAsia"/>
        </w:rPr>
        <w:t>输入幅值进一步增大，观察到输出调频波的幅值也在增大。</w:t>
      </w:r>
    </w:p>
    <w:p>
      <w:r>
        <w:rPr>
          <w:rFonts w:hint="eastAsia"/>
        </w:rPr>
        <w:t>以上实验结果与预期相符</w:t>
      </w:r>
    </w:p>
    <w:p>
      <w:r>
        <w:rPr>
          <w:rFonts w:hint="eastAsia"/>
        </w:rPr>
        <w:t>3、检频特性曲线</w:t>
      </w:r>
    </w:p>
    <w:p>
      <w:pPr>
        <w:jc w:val="center"/>
      </w:pPr>
      <w:r>
        <w:drawing>
          <wp:inline distT="0" distB="0" distL="0" distR="0">
            <wp:extent cx="5184140" cy="3851910"/>
            <wp:effectExtent l="0" t="0" r="0" b="0"/>
            <wp:docPr id="11414154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15425" name="图片 27"/>
                    <pic:cNvPicPr>
                      <a:picLocks noChangeAspect="1"/>
                    </pic:cNvPicPr>
                  </pic:nvPicPr>
                  <pic:blipFill>
                    <a:blip r:embed="rId36"/>
                    <a:stretch>
                      <a:fillRect/>
                    </a:stretch>
                  </pic:blipFill>
                  <pic:spPr>
                    <a:xfrm>
                      <a:off x="0" y="0"/>
                      <a:ext cx="5188343" cy="3855080"/>
                    </a:xfrm>
                    <a:prstGeom prst="rect">
                      <a:avLst/>
                    </a:prstGeom>
                  </pic:spPr>
                </pic:pic>
              </a:graphicData>
            </a:graphic>
          </wp:inline>
        </w:drawing>
      </w:r>
    </w:p>
    <w:p>
      <w:r>
        <w:rPr>
          <w:rFonts w:hint="eastAsia"/>
        </w:rPr>
        <w:t>与原理基本符合</w:t>
      </w:r>
    </w:p>
    <w:p>
      <w:r>
        <w:rPr>
          <w:rFonts w:hint="eastAsia"/>
        </w:rPr>
        <w:t>【思考题】</w:t>
      </w:r>
    </w:p>
    <w:p>
      <w:r>
        <w:rPr>
          <w:rFonts w:hint="eastAsia"/>
        </w:rPr>
        <w:t>（1）图4</w:t>
      </w:r>
      <w:r>
        <w:t>.9.4</w:t>
      </w:r>
      <w:r>
        <w:rPr>
          <w:rFonts w:hint="eastAsia"/>
        </w:rPr>
        <w:t>中6R08、6L02的作用是什么，是否可以将它们用短路线代替？</w:t>
      </w:r>
    </w:p>
    <w:p>
      <w:r>
        <w:rPr>
          <w:rFonts w:hint="eastAsia"/>
        </w:rPr>
        <w:t>不可以，6</w:t>
      </w:r>
      <w:r>
        <w:t>R08 为隔离电阻，用以減小偏置电路区外界测量仪器的肉阻对变容二极管振淓回路的影响;低频调制信号电压通过高频扼流圈 6</w:t>
      </w:r>
      <w:r>
        <w:rPr>
          <w:rFonts w:hint="eastAsia"/>
        </w:rPr>
        <w:t>L</w:t>
      </w:r>
      <w:r>
        <w:t>02 加到变容二极管两端,6L02 对低频调制信号呈现低阻抗，宜于低频信号输人,而对载频呈现高阳抗，以减小信号源的肉阻对振荡回路的影响。</w:t>
      </w:r>
    </w:p>
    <w:p>
      <w:r>
        <w:rPr>
          <w:rFonts w:hint="eastAsia"/>
        </w:rPr>
        <w:t>（2）在开关6K02、6K03闭合的情况下，画出参考电路的高频交流通路、变容二极管的直流控制电路和音频交流控制电路。</w:t>
      </w:r>
    </w:p>
    <w:p>
      <w:pPr>
        <w:jc w:val="center"/>
        <w:rPr>
          <w:rFonts w:ascii="Helvetica" w:hAnsi="Helvetica" w:cs="Helvetica"/>
          <w:kern w:val="0"/>
          <w:sz w:val="18"/>
          <w:szCs w:val="18"/>
        </w:rPr>
      </w:pPr>
      <w:r>
        <w:rPr>
          <w:rFonts w:hint="eastAsia"/>
        </w:rPr>
        <w:drawing>
          <wp:inline distT="0" distB="0" distL="0" distR="0">
            <wp:extent cx="4989195" cy="1910080"/>
            <wp:effectExtent l="0" t="0" r="1905" b="0"/>
            <wp:docPr id="6956685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68523" name="图片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98628" cy="1913816"/>
                    </a:xfrm>
                    <a:prstGeom prst="rect">
                      <a:avLst/>
                    </a:prstGeom>
                  </pic:spPr>
                </pic:pic>
              </a:graphicData>
            </a:graphic>
          </wp:inline>
        </w:drawing>
      </w:r>
    </w:p>
    <w:p>
      <w:pPr>
        <w:rPr>
          <w:rFonts w:hint="eastAsia"/>
        </w:rPr>
      </w:pPr>
    </w:p>
    <w:sectPr>
      <w:headerReference r:id="rId7" w:type="first"/>
      <w:footerReference r:id="rId10" w:type="first"/>
      <w:headerReference r:id="rId5" w:type="default"/>
      <w:footerReference r:id="rId8" w:type="default"/>
      <w:headerReference r:id="rId6" w:type="even"/>
      <w:footerReference r:id="rId9" w:type="even"/>
      <w:endnotePr>
        <w:numFmt w:val="decimal"/>
      </w:endnotePr>
      <w:pgSz w:w="11906" w:h="16838"/>
      <w:pgMar w:top="1417" w:right="1134" w:bottom="1417" w:left="1134" w:header="851" w:footer="992" w:gutter="567"/>
      <w:pgNumType w:fmt="numberInDash"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隶书">
    <w:altName w:val="微软雅黑"/>
    <w:panose1 w:val="020B0604020202020204"/>
    <w:charset w:val="86"/>
    <w:family w:val="modern"/>
    <w:pitch w:val="default"/>
    <w:sig w:usb0="00000000" w:usb1="00000000" w:usb2="00000010" w:usb3="00000000" w:csb0="00040000"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楷体_GB2312">
    <w:altName w:val="楷体"/>
    <w:panose1 w:val="020B0604020202020204"/>
    <w:charset w:val="86"/>
    <w:family w:val="modern"/>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19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288925" cy="229870"/>
              <wp:effectExtent l="0" t="0" r="0" b="0"/>
              <wp:wrapNone/>
              <wp:docPr id="1841721811" name="文本框 6"/>
              <wp:cNvGraphicFramePr/>
              <a:graphic xmlns:a="http://schemas.openxmlformats.org/drawingml/2006/main">
                <a:graphicData uri="http://schemas.microsoft.com/office/word/2010/wordprocessingShape">
                  <wps:wsp>
                    <wps:cNvSpPr txBox="1"/>
                    <wps:spPr bwMode="auto">
                      <a:xfrm>
                        <a:off x="0" y="0"/>
                        <a:ext cx="288925" cy="229870"/>
                      </a:xfrm>
                      <a:prstGeom prst="rect">
                        <a:avLst/>
                      </a:prstGeom>
                      <a:noFill/>
                      <a:ln>
                        <a:noFill/>
                      </a:ln>
                    </wps:spPr>
                    <wps:txbx>
                      <w:txbxContent>
                        <w:p>
                          <w:pPr>
                            <w:snapToGrid w:val="0"/>
                            <w:rPr>
                              <w:b/>
                              <w:sz w:val="21"/>
                              <w:szCs w:val="21"/>
                            </w:rPr>
                          </w:pPr>
                          <w:r>
                            <w:rPr>
                              <w:rFonts w:hint="eastAsia"/>
                              <w:b/>
                              <w:sz w:val="21"/>
                              <w:szCs w:val="21"/>
                            </w:rPr>
                            <w:fldChar w:fldCharType="begin"/>
                          </w:r>
                          <w:r>
                            <w:rPr>
                              <w:rFonts w:hint="eastAsia"/>
                              <w:b/>
                              <w:sz w:val="21"/>
                              <w:szCs w:val="21"/>
                            </w:rPr>
                            <w:instrText xml:space="preserve"> PAGE  \* MERGEFORMAT </w:instrText>
                          </w:r>
                          <w:r>
                            <w:rPr>
                              <w:rFonts w:hint="eastAsia"/>
                              <w:b/>
                              <w:sz w:val="21"/>
                              <w:szCs w:val="21"/>
                            </w:rPr>
                            <w:fldChar w:fldCharType="separate"/>
                          </w:r>
                          <w:r>
                            <w:rPr>
                              <w:b/>
                              <w:sz w:val="21"/>
                              <w:szCs w:val="21"/>
                            </w:rPr>
                            <w:t>- 1 -</w:t>
                          </w:r>
                          <w:r>
                            <w:rPr>
                              <w:rFonts w:hint="eastAsia"/>
                              <w:b/>
                              <w:sz w:val="21"/>
                              <w:szCs w:val="21"/>
                            </w:rPr>
                            <w:fldChar w:fldCharType="end"/>
                          </w:r>
                        </w:p>
                      </w:txbxContent>
                    </wps:txbx>
                    <wps:bodyPr rot="0" vert="horz" wrap="none" lIns="0" tIns="0" rIns="0" bIns="0" anchor="t" anchorCtr="0" upright="1">
                      <a:spAutoFit/>
                    </wps:bodyPr>
                  </wps:wsp>
                </a:graphicData>
              </a:graphic>
            </wp:anchor>
          </w:drawing>
        </mc:Choice>
        <mc:Fallback>
          <w:pict>
            <v:shape id="文本框 6" o:spid="_x0000_s1026" o:spt="202" type="#_x0000_t202" style="position:absolute;left:0pt;margin-top:0pt;height:18.1pt;width:22.75pt;mso-position-horizontal:center;mso-position-horizontal-relative:margin;mso-wrap-style:none;z-index:251659264;mso-width-relative:page;mso-height-relative:page;" filled="f" stroked="f" coordsize="21600,21600" o:gfxdata="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0foM9IAAAADAQAADwAAAAAAAAABACAAAAAiAAAAZHJzL2Rvd25yZXYueG1sUEsBAhQA&#10;FAAAAAgAh07iQENyJhH4AQAA2wMAAA4AAAAAAAAAAQAgAAAAIQEAAGRycy9lMm9Eb2MueG1sUEsF&#10;BgAAAAAGAAYAWQEAAIsFAAAAAA==&#10;">
              <v:fill on="f" focussize="0,0"/>
              <v:stroke on="f"/>
              <v:imagedata o:title=""/>
              <o:lock v:ext="edit" aspectratio="f"/>
              <v:textbox inset="0mm,0mm,0mm,0mm" style="mso-fit-shape-to-text:t;">
                <w:txbxContent>
                  <w:p>
                    <w:pPr>
                      <w:snapToGrid w:val="0"/>
                      <w:rPr>
                        <w:b/>
                        <w:sz w:val="21"/>
                        <w:szCs w:val="21"/>
                      </w:rPr>
                    </w:pPr>
                    <w:r>
                      <w:rPr>
                        <w:rFonts w:hint="eastAsia"/>
                        <w:b/>
                        <w:sz w:val="21"/>
                        <w:szCs w:val="21"/>
                      </w:rPr>
                      <w:fldChar w:fldCharType="begin"/>
                    </w:r>
                    <w:r>
                      <w:rPr>
                        <w:rFonts w:hint="eastAsia"/>
                        <w:b/>
                        <w:sz w:val="21"/>
                        <w:szCs w:val="21"/>
                      </w:rPr>
                      <w:instrText xml:space="preserve"> PAGE  \* MERGEFORMAT </w:instrText>
                    </w:r>
                    <w:r>
                      <w:rPr>
                        <w:rFonts w:hint="eastAsia"/>
                        <w:b/>
                        <w:sz w:val="21"/>
                        <w:szCs w:val="21"/>
                      </w:rPr>
                      <w:fldChar w:fldCharType="separate"/>
                    </w:r>
                    <w:r>
                      <w:rPr>
                        <w:b/>
                        <w:sz w:val="21"/>
                        <w:szCs w:val="21"/>
                      </w:rPr>
                      <w:t>- 1 -</w:t>
                    </w:r>
                    <w:r>
                      <w:rPr>
                        <w:rFonts w:hint="eastAsia"/>
                        <w:b/>
                        <w:sz w:val="21"/>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oNotShadeFormData w:val="1"/>
  <w:noPunctuationKerning w:val="1"/>
  <w:characterSpacingControl w:val="compressPunctuation"/>
  <w:doNotValidateAgainstSchema/>
  <w:doNotDemarcateInvalidXml/>
  <w:footnotePr>
    <w:footnote w:id="0"/>
    <w:footnote w:id="1"/>
  </w:footnotePr>
  <w:endnotePr>
    <w:numFmt w:val="decimal"/>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Q5ZTQzYmFhZTE5MzYxN2I4MTM1ZGUzYmZiNTU1ZWMifQ=="/>
  </w:docVars>
  <w:rsids>
    <w:rsidRoot w:val="00172A27"/>
    <w:rsid w:val="000131D6"/>
    <w:rsid w:val="00022551"/>
    <w:rsid w:val="000240C3"/>
    <w:rsid w:val="00035709"/>
    <w:rsid w:val="0004071F"/>
    <w:rsid w:val="00040B7B"/>
    <w:rsid w:val="00042EF2"/>
    <w:rsid w:val="000512DC"/>
    <w:rsid w:val="00052AF8"/>
    <w:rsid w:val="000537AD"/>
    <w:rsid w:val="00055794"/>
    <w:rsid w:val="00060000"/>
    <w:rsid w:val="00090B9A"/>
    <w:rsid w:val="000A3ABC"/>
    <w:rsid w:val="000B1523"/>
    <w:rsid w:val="000B1AD2"/>
    <w:rsid w:val="000C2B36"/>
    <w:rsid w:val="000E4936"/>
    <w:rsid w:val="000F2273"/>
    <w:rsid w:val="000F51FA"/>
    <w:rsid w:val="001042C4"/>
    <w:rsid w:val="00124758"/>
    <w:rsid w:val="0013087D"/>
    <w:rsid w:val="00146788"/>
    <w:rsid w:val="0016029B"/>
    <w:rsid w:val="00162358"/>
    <w:rsid w:val="0016511C"/>
    <w:rsid w:val="00166B28"/>
    <w:rsid w:val="00172A27"/>
    <w:rsid w:val="0018274B"/>
    <w:rsid w:val="0018300D"/>
    <w:rsid w:val="00187234"/>
    <w:rsid w:val="001A5739"/>
    <w:rsid w:val="001B743C"/>
    <w:rsid w:val="001D2578"/>
    <w:rsid w:val="001E34C7"/>
    <w:rsid w:val="001F1D23"/>
    <w:rsid w:val="001F75DF"/>
    <w:rsid w:val="00201668"/>
    <w:rsid w:val="002045BD"/>
    <w:rsid w:val="002054C3"/>
    <w:rsid w:val="00207C85"/>
    <w:rsid w:val="002305C7"/>
    <w:rsid w:val="0023067A"/>
    <w:rsid w:val="00263CAD"/>
    <w:rsid w:val="00284AE2"/>
    <w:rsid w:val="00287AFB"/>
    <w:rsid w:val="00291338"/>
    <w:rsid w:val="00294A14"/>
    <w:rsid w:val="002A2A9D"/>
    <w:rsid w:val="002D6C7F"/>
    <w:rsid w:val="002E2670"/>
    <w:rsid w:val="002F046D"/>
    <w:rsid w:val="002F1FDC"/>
    <w:rsid w:val="002F28FB"/>
    <w:rsid w:val="00304BD6"/>
    <w:rsid w:val="003053E2"/>
    <w:rsid w:val="00313822"/>
    <w:rsid w:val="00320BE2"/>
    <w:rsid w:val="003232C9"/>
    <w:rsid w:val="003273C9"/>
    <w:rsid w:val="00344CC9"/>
    <w:rsid w:val="00344E02"/>
    <w:rsid w:val="003531F4"/>
    <w:rsid w:val="00354AF0"/>
    <w:rsid w:val="003653E7"/>
    <w:rsid w:val="0037121C"/>
    <w:rsid w:val="003747F1"/>
    <w:rsid w:val="003A29DB"/>
    <w:rsid w:val="003A6806"/>
    <w:rsid w:val="003B2C47"/>
    <w:rsid w:val="003D2B9A"/>
    <w:rsid w:val="003E614D"/>
    <w:rsid w:val="003F1A0E"/>
    <w:rsid w:val="00404482"/>
    <w:rsid w:val="0040465F"/>
    <w:rsid w:val="004124F1"/>
    <w:rsid w:val="00413AE7"/>
    <w:rsid w:val="00417ABD"/>
    <w:rsid w:val="00420D93"/>
    <w:rsid w:val="00425ED3"/>
    <w:rsid w:val="00436FAB"/>
    <w:rsid w:val="00437468"/>
    <w:rsid w:val="00443353"/>
    <w:rsid w:val="00443E1C"/>
    <w:rsid w:val="00450E26"/>
    <w:rsid w:val="0047521F"/>
    <w:rsid w:val="00475DAD"/>
    <w:rsid w:val="00482D85"/>
    <w:rsid w:val="00485E9E"/>
    <w:rsid w:val="004B6578"/>
    <w:rsid w:val="004D720D"/>
    <w:rsid w:val="004F3539"/>
    <w:rsid w:val="00504AA2"/>
    <w:rsid w:val="00504B27"/>
    <w:rsid w:val="005076E1"/>
    <w:rsid w:val="00523EA1"/>
    <w:rsid w:val="005264C1"/>
    <w:rsid w:val="005314A9"/>
    <w:rsid w:val="005343B0"/>
    <w:rsid w:val="00536B98"/>
    <w:rsid w:val="00541C3E"/>
    <w:rsid w:val="00542DE1"/>
    <w:rsid w:val="0057270B"/>
    <w:rsid w:val="00576235"/>
    <w:rsid w:val="0057628D"/>
    <w:rsid w:val="00594AD4"/>
    <w:rsid w:val="00597B4B"/>
    <w:rsid w:val="005A1691"/>
    <w:rsid w:val="005B159E"/>
    <w:rsid w:val="005B5758"/>
    <w:rsid w:val="005B5EAC"/>
    <w:rsid w:val="005D3FA4"/>
    <w:rsid w:val="005F4AE4"/>
    <w:rsid w:val="005F6696"/>
    <w:rsid w:val="005F6AC5"/>
    <w:rsid w:val="006151A1"/>
    <w:rsid w:val="00617761"/>
    <w:rsid w:val="00624B46"/>
    <w:rsid w:val="00625292"/>
    <w:rsid w:val="00625B2D"/>
    <w:rsid w:val="0063040A"/>
    <w:rsid w:val="0064289D"/>
    <w:rsid w:val="00646E32"/>
    <w:rsid w:val="00646F3C"/>
    <w:rsid w:val="00664533"/>
    <w:rsid w:val="00674F1A"/>
    <w:rsid w:val="0069170F"/>
    <w:rsid w:val="00691ACC"/>
    <w:rsid w:val="006976F4"/>
    <w:rsid w:val="006B0B1E"/>
    <w:rsid w:val="006B4789"/>
    <w:rsid w:val="006D7038"/>
    <w:rsid w:val="006E3294"/>
    <w:rsid w:val="006F5DC4"/>
    <w:rsid w:val="00700B9B"/>
    <w:rsid w:val="00702874"/>
    <w:rsid w:val="00716148"/>
    <w:rsid w:val="00720FA4"/>
    <w:rsid w:val="007270CA"/>
    <w:rsid w:val="00727441"/>
    <w:rsid w:val="00736051"/>
    <w:rsid w:val="00743333"/>
    <w:rsid w:val="007524D4"/>
    <w:rsid w:val="00792B67"/>
    <w:rsid w:val="00795C0F"/>
    <w:rsid w:val="00795DFB"/>
    <w:rsid w:val="007A7D68"/>
    <w:rsid w:val="007C1269"/>
    <w:rsid w:val="007D1B27"/>
    <w:rsid w:val="007D3AB5"/>
    <w:rsid w:val="007E59C8"/>
    <w:rsid w:val="007E600B"/>
    <w:rsid w:val="00811157"/>
    <w:rsid w:val="00811C84"/>
    <w:rsid w:val="008243F1"/>
    <w:rsid w:val="00825918"/>
    <w:rsid w:val="00830A32"/>
    <w:rsid w:val="00833124"/>
    <w:rsid w:val="00840824"/>
    <w:rsid w:val="0085484D"/>
    <w:rsid w:val="00855878"/>
    <w:rsid w:val="00856F9F"/>
    <w:rsid w:val="00863872"/>
    <w:rsid w:val="00881209"/>
    <w:rsid w:val="008814EA"/>
    <w:rsid w:val="008937EF"/>
    <w:rsid w:val="00896928"/>
    <w:rsid w:val="008B2AEA"/>
    <w:rsid w:val="008D0920"/>
    <w:rsid w:val="008E126C"/>
    <w:rsid w:val="008E2848"/>
    <w:rsid w:val="008F6B86"/>
    <w:rsid w:val="008F797D"/>
    <w:rsid w:val="0090009C"/>
    <w:rsid w:val="00906680"/>
    <w:rsid w:val="00936286"/>
    <w:rsid w:val="00963B54"/>
    <w:rsid w:val="00993C78"/>
    <w:rsid w:val="009A7C37"/>
    <w:rsid w:val="009D2C41"/>
    <w:rsid w:val="009D3012"/>
    <w:rsid w:val="009D60AA"/>
    <w:rsid w:val="009D7F26"/>
    <w:rsid w:val="009F3794"/>
    <w:rsid w:val="009F3E93"/>
    <w:rsid w:val="00A144CF"/>
    <w:rsid w:val="00A15D96"/>
    <w:rsid w:val="00A2338A"/>
    <w:rsid w:val="00A24EB0"/>
    <w:rsid w:val="00A26917"/>
    <w:rsid w:val="00A328F3"/>
    <w:rsid w:val="00A32F12"/>
    <w:rsid w:val="00A444C3"/>
    <w:rsid w:val="00A76987"/>
    <w:rsid w:val="00A80964"/>
    <w:rsid w:val="00A93425"/>
    <w:rsid w:val="00A94E5A"/>
    <w:rsid w:val="00AA4BAC"/>
    <w:rsid w:val="00AA4EE5"/>
    <w:rsid w:val="00AB17A5"/>
    <w:rsid w:val="00AB2D4A"/>
    <w:rsid w:val="00AB6AF0"/>
    <w:rsid w:val="00AC39D5"/>
    <w:rsid w:val="00AC6C33"/>
    <w:rsid w:val="00AD390C"/>
    <w:rsid w:val="00AD51F8"/>
    <w:rsid w:val="00AF03B8"/>
    <w:rsid w:val="00AF0596"/>
    <w:rsid w:val="00AF5769"/>
    <w:rsid w:val="00B02FC6"/>
    <w:rsid w:val="00B04CC4"/>
    <w:rsid w:val="00B100DE"/>
    <w:rsid w:val="00B362D8"/>
    <w:rsid w:val="00B3719E"/>
    <w:rsid w:val="00B56D77"/>
    <w:rsid w:val="00B57B36"/>
    <w:rsid w:val="00B8003F"/>
    <w:rsid w:val="00B8012D"/>
    <w:rsid w:val="00B81225"/>
    <w:rsid w:val="00B91D0C"/>
    <w:rsid w:val="00B94745"/>
    <w:rsid w:val="00BA6CFC"/>
    <w:rsid w:val="00BC0B97"/>
    <w:rsid w:val="00BC59D7"/>
    <w:rsid w:val="00BD69BF"/>
    <w:rsid w:val="00BE6547"/>
    <w:rsid w:val="00BF3DC3"/>
    <w:rsid w:val="00C171CC"/>
    <w:rsid w:val="00C357D3"/>
    <w:rsid w:val="00C52850"/>
    <w:rsid w:val="00C54712"/>
    <w:rsid w:val="00C609F3"/>
    <w:rsid w:val="00C63653"/>
    <w:rsid w:val="00C73643"/>
    <w:rsid w:val="00C75852"/>
    <w:rsid w:val="00C823B4"/>
    <w:rsid w:val="00C905A0"/>
    <w:rsid w:val="00C945D8"/>
    <w:rsid w:val="00CA205A"/>
    <w:rsid w:val="00CB4590"/>
    <w:rsid w:val="00CC17B2"/>
    <w:rsid w:val="00CC21BB"/>
    <w:rsid w:val="00CC77E6"/>
    <w:rsid w:val="00CD49D3"/>
    <w:rsid w:val="00CE11A3"/>
    <w:rsid w:val="00CF184E"/>
    <w:rsid w:val="00CF18FB"/>
    <w:rsid w:val="00CF2559"/>
    <w:rsid w:val="00CF60B4"/>
    <w:rsid w:val="00CF64E1"/>
    <w:rsid w:val="00CF6903"/>
    <w:rsid w:val="00D00A52"/>
    <w:rsid w:val="00D00B7D"/>
    <w:rsid w:val="00D03C64"/>
    <w:rsid w:val="00D07C8A"/>
    <w:rsid w:val="00D4558C"/>
    <w:rsid w:val="00D53336"/>
    <w:rsid w:val="00D6247A"/>
    <w:rsid w:val="00D64BB5"/>
    <w:rsid w:val="00D76D9D"/>
    <w:rsid w:val="00D81AC3"/>
    <w:rsid w:val="00D829BE"/>
    <w:rsid w:val="00D851ED"/>
    <w:rsid w:val="00D872E0"/>
    <w:rsid w:val="00D96ABC"/>
    <w:rsid w:val="00DA2BAE"/>
    <w:rsid w:val="00DB0620"/>
    <w:rsid w:val="00DB7D76"/>
    <w:rsid w:val="00DD1EA2"/>
    <w:rsid w:val="00DD264B"/>
    <w:rsid w:val="00DE7EE3"/>
    <w:rsid w:val="00DF5627"/>
    <w:rsid w:val="00E11170"/>
    <w:rsid w:val="00E13109"/>
    <w:rsid w:val="00E175FC"/>
    <w:rsid w:val="00E42195"/>
    <w:rsid w:val="00E47E8D"/>
    <w:rsid w:val="00E648AB"/>
    <w:rsid w:val="00E73B88"/>
    <w:rsid w:val="00E7422F"/>
    <w:rsid w:val="00E9357B"/>
    <w:rsid w:val="00EB45A9"/>
    <w:rsid w:val="00EB5E12"/>
    <w:rsid w:val="00EC44F8"/>
    <w:rsid w:val="00ED0F5D"/>
    <w:rsid w:val="00ED2233"/>
    <w:rsid w:val="00EF501B"/>
    <w:rsid w:val="00F03B77"/>
    <w:rsid w:val="00F04DEA"/>
    <w:rsid w:val="00F11DDC"/>
    <w:rsid w:val="00F21089"/>
    <w:rsid w:val="00F25EFE"/>
    <w:rsid w:val="00F2762B"/>
    <w:rsid w:val="00F3541C"/>
    <w:rsid w:val="00F563DD"/>
    <w:rsid w:val="00F62B4A"/>
    <w:rsid w:val="00F72E82"/>
    <w:rsid w:val="00F746F7"/>
    <w:rsid w:val="00F81F73"/>
    <w:rsid w:val="00F82191"/>
    <w:rsid w:val="00F849D4"/>
    <w:rsid w:val="00F85127"/>
    <w:rsid w:val="00F873D9"/>
    <w:rsid w:val="00FA0444"/>
    <w:rsid w:val="00FA4BD4"/>
    <w:rsid w:val="00FA7E5E"/>
    <w:rsid w:val="00FC61DB"/>
    <w:rsid w:val="00FE013A"/>
    <w:rsid w:val="0106663B"/>
    <w:rsid w:val="010C3DC8"/>
    <w:rsid w:val="0119785A"/>
    <w:rsid w:val="011B2D5D"/>
    <w:rsid w:val="01264972"/>
    <w:rsid w:val="01292073"/>
    <w:rsid w:val="012A7AF5"/>
    <w:rsid w:val="012E1D7E"/>
    <w:rsid w:val="012F7800"/>
    <w:rsid w:val="01412F9D"/>
    <w:rsid w:val="01541FBE"/>
    <w:rsid w:val="01557A3F"/>
    <w:rsid w:val="016112D3"/>
    <w:rsid w:val="01626D55"/>
    <w:rsid w:val="0163262B"/>
    <w:rsid w:val="01657CDA"/>
    <w:rsid w:val="01757F74"/>
    <w:rsid w:val="01777BF4"/>
    <w:rsid w:val="0179697A"/>
    <w:rsid w:val="01802A82"/>
    <w:rsid w:val="0185278D"/>
    <w:rsid w:val="01941722"/>
    <w:rsid w:val="01A1683A"/>
    <w:rsid w:val="01AD071C"/>
    <w:rsid w:val="01C14B70"/>
    <w:rsid w:val="01C631F6"/>
    <w:rsid w:val="01D63491"/>
    <w:rsid w:val="01DB7918"/>
    <w:rsid w:val="01DE4120"/>
    <w:rsid w:val="01E7372B"/>
    <w:rsid w:val="01F2533F"/>
    <w:rsid w:val="01F77248"/>
    <w:rsid w:val="01FA494A"/>
    <w:rsid w:val="02017B58"/>
    <w:rsid w:val="020D13EC"/>
    <w:rsid w:val="02117DF2"/>
    <w:rsid w:val="021F298B"/>
    <w:rsid w:val="022F2C26"/>
    <w:rsid w:val="0234382A"/>
    <w:rsid w:val="02370032"/>
    <w:rsid w:val="02393535"/>
    <w:rsid w:val="023B0C37"/>
    <w:rsid w:val="023B6A38"/>
    <w:rsid w:val="02402EC0"/>
    <w:rsid w:val="02451546"/>
    <w:rsid w:val="024702CC"/>
    <w:rsid w:val="024C4754"/>
    <w:rsid w:val="025517E0"/>
    <w:rsid w:val="025575E2"/>
    <w:rsid w:val="02661A7B"/>
    <w:rsid w:val="0279651D"/>
    <w:rsid w:val="027E29A5"/>
    <w:rsid w:val="028448AE"/>
    <w:rsid w:val="02867DB1"/>
    <w:rsid w:val="028710B6"/>
    <w:rsid w:val="028832B4"/>
    <w:rsid w:val="028F64C2"/>
    <w:rsid w:val="029119C5"/>
    <w:rsid w:val="02921645"/>
    <w:rsid w:val="029D79D6"/>
    <w:rsid w:val="02B81885"/>
    <w:rsid w:val="02BB280A"/>
    <w:rsid w:val="02BC028B"/>
    <w:rsid w:val="02C47896"/>
    <w:rsid w:val="02D533B3"/>
    <w:rsid w:val="02E610CF"/>
    <w:rsid w:val="02F24EE2"/>
    <w:rsid w:val="030A5E0C"/>
    <w:rsid w:val="03107D15"/>
    <w:rsid w:val="03194DA1"/>
    <w:rsid w:val="031D702B"/>
    <w:rsid w:val="032D72C5"/>
    <w:rsid w:val="032E4D47"/>
    <w:rsid w:val="033D1ADE"/>
    <w:rsid w:val="0345496C"/>
    <w:rsid w:val="035F5516"/>
    <w:rsid w:val="03631D1E"/>
    <w:rsid w:val="037960C0"/>
    <w:rsid w:val="037D0349"/>
    <w:rsid w:val="038631D7"/>
    <w:rsid w:val="038866DA"/>
    <w:rsid w:val="038C185D"/>
    <w:rsid w:val="03936C6A"/>
    <w:rsid w:val="03A11802"/>
    <w:rsid w:val="03A42787"/>
    <w:rsid w:val="03BC36B1"/>
    <w:rsid w:val="03DA73DE"/>
    <w:rsid w:val="03E43571"/>
    <w:rsid w:val="03E644F5"/>
    <w:rsid w:val="03EE607E"/>
    <w:rsid w:val="03F17003"/>
    <w:rsid w:val="03F97C93"/>
    <w:rsid w:val="03FD6699"/>
    <w:rsid w:val="04051527"/>
    <w:rsid w:val="04190A8F"/>
    <w:rsid w:val="041D6BCE"/>
    <w:rsid w:val="04230AD7"/>
    <w:rsid w:val="043128C5"/>
    <w:rsid w:val="04313670"/>
    <w:rsid w:val="043553B6"/>
    <w:rsid w:val="0443358A"/>
    <w:rsid w:val="0444100C"/>
    <w:rsid w:val="04471F90"/>
    <w:rsid w:val="044F2C20"/>
    <w:rsid w:val="0458352F"/>
    <w:rsid w:val="04587CAC"/>
    <w:rsid w:val="045D4134"/>
    <w:rsid w:val="04647342"/>
    <w:rsid w:val="04654DC4"/>
    <w:rsid w:val="046837CA"/>
    <w:rsid w:val="04786A62"/>
    <w:rsid w:val="04831DF5"/>
    <w:rsid w:val="04847877"/>
    <w:rsid w:val="04993F99"/>
    <w:rsid w:val="049A1A1A"/>
    <w:rsid w:val="049B529E"/>
    <w:rsid w:val="04B11640"/>
    <w:rsid w:val="04B32944"/>
    <w:rsid w:val="04BE2ED4"/>
    <w:rsid w:val="04C94AE8"/>
    <w:rsid w:val="04CA256A"/>
    <w:rsid w:val="04D253F8"/>
    <w:rsid w:val="04D32E79"/>
    <w:rsid w:val="04D94D82"/>
    <w:rsid w:val="04E677C1"/>
    <w:rsid w:val="04ED1825"/>
    <w:rsid w:val="04F027A9"/>
    <w:rsid w:val="04F15CAC"/>
    <w:rsid w:val="04F50E2F"/>
    <w:rsid w:val="04F77BB6"/>
    <w:rsid w:val="04FA0B3A"/>
    <w:rsid w:val="04FB2D39"/>
    <w:rsid w:val="050126C3"/>
    <w:rsid w:val="05043648"/>
    <w:rsid w:val="050F19D9"/>
    <w:rsid w:val="0510745B"/>
    <w:rsid w:val="05284B01"/>
    <w:rsid w:val="055446CC"/>
    <w:rsid w:val="055659D1"/>
    <w:rsid w:val="056117E3"/>
    <w:rsid w:val="056B20F3"/>
    <w:rsid w:val="05810A13"/>
    <w:rsid w:val="05814297"/>
    <w:rsid w:val="05821D18"/>
    <w:rsid w:val="05885E20"/>
    <w:rsid w:val="058B2628"/>
    <w:rsid w:val="058C4826"/>
    <w:rsid w:val="058E35AC"/>
    <w:rsid w:val="058F57AB"/>
    <w:rsid w:val="05A60C53"/>
    <w:rsid w:val="05B01562"/>
    <w:rsid w:val="05B60993"/>
    <w:rsid w:val="05BD0878"/>
    <w:rsid w:val="05C40203"/>
    <w:rsid w:val="05E35235"/>
    <w:rsid w:val="05E96551"/>
    <w:rsid w:val="06052E78"/>
    <w:rsid w:val="06190F92"/>
    <w:rsid w:val="061B0C12"/>
    <w:rsid w:val="061C1F17"/>
    <w:rsid w:val="06230B53"/>
    <w:rsid w:val="06256FA3"/>
    <w:rsid w:val="06264A24"/>
    <w:rsid w:val="062A342B"/>
    <w:rsid w:val="063C6BC8"/>
    <w:rsid w:val="064268D3"/>
    <w:rsid w:val="0654426F"/>
    <w:rsid w:val="065906F6"/>
    <w:rsid w:val="06634889"/>
    <w:rsid w:val="067F41B9"/>
    <w:rsid w:val="06801C3B"/>
    <w:rsid w:val="0682513E"/>
    <w:rsid w:val="068B4749"/>
    <w:rsid w:val="069552CB"/>
    <w:rsid w:val="069C5CE8"/>
    <w:rsid w:val="069E5968"/>
    <w:rsid w:val="06A47871"/>
    <w:rsid w:val="06AD3A04"/>
    <w:rsid w:val="06B01105"/>
    <w:rsid w:val="06B16B87"/>
    <w:rsid w:val="06B4338F"/>
    <w:rsid w:val="06B93F93"/>
    <w:rsid w:val="06C510AB"/>
    <w:rsid w:val="06CC0A35"/>
    <w:rsid w:val="06CD6519"/>
    <w:rsid w:val="06CF19BA"/>
    <w:rsid w:val="06D432E7"/>
    <w:rsid w:val="06D76DC6"/>
    <w:rsid w:val="06DB57CD"/>
    <w:rsid w:val="06E22BD9"/>
    <w:rsid w:val="06E3065B"/>
    <w:rsid w:val="06E728E4"/>
    <w:rsid w:val="06E96BF0"/>
    <w:rsid w:val="06F01EEF"/>
    <w:rsid w:val="07017C0B"/>
    <w:rsid w:val="07020F0F"/>
    <w:rsid w:val="07100225"/>
    <w:rsid w:val="071F71BB"/>
    <w:rsid w:val="07254947"/>
    <w:rsid w:val="07256B46"/>
    <w:rsid w:val="07277E4A"/>
    <w:rsid w:val="072A0DCF"/>
    <w:rsid w:val="072A2FCD"/>
    <w:rsid w:val="074A1304"/>
    <w:rsid w:val="074D5B0C"/>
    <w:rsid w:val="0756099A"/>
    <w:rsid w:val="07583E9D"/>
    <w:rsid w:val="075E5DA6"/>
    <w:rsid w:val="07647CAF"/>
    <w:rsid w:val="07672E32"/>
    <w:rsid w:val="077211C3"/>
    <w:rsid w:val="077446C6"/>
    <w:rsid w:val="07844961"/>
    <w:rsid w:val="07855C66"/>
    <w:rsid w:val="07965F00"/>
    <w:rsid w:val="07994906"/>
    <w:rsid w:val="079B7E09"/>
    <w:rsid w:val="079D330C"/>
    <w:rsid w:val="07A50719"/>
    <w:rsid w:val="07B354B0"/>
    <w:rsid w:val="07B42F31"/>
    <w:rsid w:val="07B66435"/>
    <w:rsid w:val="07BC033E"/>
    <w:rsid w:val="07BF4B46"/>
    <w:rsid w:val="07C147C6"/>
    <w:rsid w:val="07C60C4D"/>
    <w:rsid w:val="07D102E3"/>
    <w:rsid w:val="07D53466"/>
    <w:rsid w:val="07E301FD"/>
    <w:rsid w:val="07E45C7F"/>
    <w:rsid w:val="07E9598A"/>
    <w:rsid w:val="07F32A16"/>
    <w:rsid w:val="081906D7"/>
    <w:rsid w:val="081D56B3"/>
    <w:rsid w:val="082657EF"/>
    <w:rsid w:val="082E7378"/>
    <w:rsid w:val="083C7992"/>
    <w:rsid w:val="08552ABB"/>
    <w:rsid w:val="08583A3F"/>
    <w:rsid w:val="08610ACC"/>
    <w:rsid w:val="0870264D"/>
    <w:rsid w:val="087864F3"/>
    <w:rsid w:val="08822685"/>
    <w:rsid w:val="0886108C"/>
    <w:rsid w:val="088A5513"/>
    <w:rsid w:val="088C5193"/>
    <w:rsid w:val="08984829"/>
    <w:rsid w:val="089D2EAF"/>
    <w:rsid w:val="08A3063C"/>
    <w:rsid w:val="08A502BB"/>
    <w:rsid w:val="08AB57EE"/>
    <w:rsid w:val="08AC34C9"/>
    <w:rsid w:val="08B17951"/>
    <w:rsid w:val="08B253D3"/>
    <w:rsid w:val="08B73A59"/>
    <w:rsid w:val="08B814DA"/>
    <w:rsid w:val="08C91775"/>
    <w:rsid w:val="08CA2A7A"/>
    <w:rsid w:val="08CE1480"/>
    <w:rsid w:val="08D95292"/>
    <w:rsid w:val="08EC64B1"/>
    <w:rsid w:val="08F12939"/>
    <w:rsid w:val="08F935C9"/>
    <w:rsid w:val="08F97134"/>
    <w:rsid w:val="090C47E8"/>
    <w:rsid w:val="091A3AFD"/>
    <w:rsid w:val="091E4702"/>
    <w:rsid w:val="091F7F85"/>
    <w:rsid w:val="09205A07"/>
    <w:rsid w:val="09272E13"/>
    <w:rsid w:val="092A3D98"/>
    <w:rsid w:val="092D4D1C"/>
    <w:rsid w:val="093D4FB7"/>
    <w:rsid w:val="09483348"/>
    <w:rsid w:val="094A20CE"/>
    <w:rsid w:val="094F2CD3"/>
    <w:rsid w:val="09511A59"/>
    <w:rsid w:val="095813E4"/>
    <w:rsid w:val="095F67F0"/>
    <w:rsid w:val="09642C78"/>
    <w:rsid w:val="09654E76"/>
    <w:rsid w:val="09731C0E"/>
    <w:rsid w:val="09770614"/>
    <w:rsid w:val="098C4D36"/>
    <w:rsid w:val="098D603B"/>
    <w:rsid w:val="09A017D8"/>
    <w:rsid w:val="09A536E1"/>
    <w:rsid w:val="09B01A72"/>
    <w:rsid w:val="09B94900"/>
    <w:rsid w:val="09C30A93"/>
    <w:rsid w:val="09D71932"/>
    <w:rsid w:val="09D873B4"/>
    <w:rsid w:val="09E15AC5"/>
    <w:rsid w:val="09E431C6"/>
    <w:rsid w:val="09E46A49"/>
    <w:rsid w:val="09F54765"/>
    <w:rsid w:val="09F856EA"/>
    <w:rsid w:val="09FA536A"/>
    <w:rsid w:val="0A002AF6"/>
    <w:rsid w:val="0A0C438A"/>
    <w:rsid w:val="0A157218"/>
    <w:rsid w:val="0A1C6BA3"/>
    <w:rsid w:val="0A293CBB"/>
    <w:rsid w:val="0A3D295B"/>
    <w:rsid w:val="0A413560"/>
    <w:rsid w:val="0A4422E6"/>
    <w:rsid w:val="0A482EEB"/>
    <w:rsid w:val="0A4E0677"/>
    <w:rsid w:val="0A54652A"/>
    <w:rsid w:val="0A7D5943"/>
    <w:rsid w:val="0A7E6C48"/>
    <w:rsid w:val="0A852D4F"/>
    <w:rsid w:val="0A960A6B"/>
    <w:rsid w:val="0AA2487E"/>
    <w:rsid w:val="0AAA770C"/>
    <w:rsid w:val="0AAD0691"/>
    <w:rsid w:val="0AB4001B"/>
    <w:rsid w:val="0ABC0CAB"/>
    <w:rsid w:val="0ABC5428"/>
    <w:rsid w:val="0ABD092B"/>
    <w:rsid w:val="0ABD2EA9"/>
    <w:rsid w:val="0AC6703C"/>
    <w:rsid w:val="0AC74ABE"/>
    <w:rsid w:val="0ADD6C61"/>
    <w:rsid w:val="0AE07BE6"/>
    <w:rsid w:val="0AE443EE"/>
    <w:rsid w:val="0AE65372"/>
    <w:rsid w:val="0AEE277F"/>
    <w:rsid w:val="0AF023FF"/>
    <w:rsid w:val="0B002699"/>
    <w:rsid w:val="0B02141F"/>
    <w:rsid w:val="0B0C1D2F"/>
    <w:rsid w:val="0B1A3243"/>
    <w:rsid w:val="0B1A6AC6"/>
    <w:rsid w:val="0B272559"/>
    <w:rsid w:val="0B32416D"/>
    <w:rsid w:val="0B3D24FE"/>
    <w:rsid w:val="0B486311"/>
    <w:rsid w:val="0B4E601C"/>
    <w:rsid w:val="0B50371D"/>
    <w:rsid w:val="0B526C20"/>
    <w:rsid w:val="0B537F25"/>
    <w:rsid w:val="0B542123"/>
    <w:rsid w:val="0B557BA5"/>
    <w:rsid w:val="0B591E2E"/>
    <w:rsid w:val="0B5B1AAE"/>
    <w:rsid w:val="0B6A7B4A"/>
    <w:rsid w:val="0B6D0ACF"/>
    <w:rsid w:val="0B6D57EE"/>
    <w:rsid w:val="0B6F3FD2"/>
    <w:rsid w:val="0B737155"/>
    <w:rsid w:val="0B7A2363"/>
    <w:rsid w:val="0B9A2898"/>
    <w:rsid w:val="0BAF1538"/>
    <w:rsid w:val="0BB856CB"/>
    <w:rsid w:val="0BC25FDA"/>
    <w:rsid w:val="0BC669F3"/>
    <w:rsid w:val="0BCC0AE8"/>
    <w:rsid w:val="0BE43F91"/>
    <w:rsid w:val="0BEB139D"/>
    <w:rsid w:val="0BF751B0"/>
    <w:rsid w:val="0BF84E2F"/>
    <w:rsid w:val="0BF906B3"/>
    <w:rsid w:val="0BFA6134"/>
    <w:rsid w:val="0BFC1637"/>
    <w:rsid w:val="0C020FC2"/>
    <w:rsid w:val="0C0B3E50"/>
    <w:rsid w:val="0C157FE3"/>
    <w:rsid w:val="0C177C63"/>
    <w:rsid w:val="0C246F78"/>
    <w:rsid w:val="0C2549FA"/>
    <w:rsid w:val="0C277EFD"/>
    <w:rsid w:val="0C28597F"/>
    <w:rsid w:val="0C2E310B"/>
    <w:rsid w:val="0C2F5309"/>
    <w:rsid w:val="0C30660E"/>
    <w:rsid w:val="0C362716"/>
    <w:rsid w:val="0C410AA7"/>
    <w:rsid w:val="0C421DAC"/>
    <w:rsid w:val="0C4574AD"/>
    <w:rsid w:val="0C4F3640"/>
    <w:rsid w:val="0C541CC6"/>
    <w:rsid w:val="0C5D03D7"/>
    <w:rsid w:val="0C60355A"/>
    <w:rsid w:val="0C6E60F3"/>
    <w:rsid w:val="0C714D93"/>
    <w:rsid w:val="0C7C0C8C"/>
    <w:rsid w:val="0C815114"/>
    <w:rsid w:val="0C8D3125"/>
    <w:rsid w:val="0C996F37"/>
    <w:rsid w:val="0CA6624D"/>
    <w:rsid w:val="0CAD5BD8"/>
    <w:rsid w:val="0CB258E3"/>
    <w:rsid w:val="0CB35563"/>
    <w:rsid w:val="0CB50A66"/>
    <w:rsid w:val="0CB73F69"/>
    <w:rsid w:val="0CBA266F"/>
    <w:rsid w:val="0CBA4EED"/>
    <w:rsid w:val="0CC25B7D"/>
    <w:rsid w:val="0CC95508"/>
    <w:rsid w:val="0CCB0A0B"/>
    <w:rsid w:val="0CCE1380"/>
    <w:rsid w:val="0CD56D9C"/>
    <w:rsid w:val="0CD66DD1"/>
    <w:rsid w:val="0CDB0CA5"/>
    <w:rsid w:val="0CE9383E"/>
    <w:rsid w:val="0CEB6D41"/>
    <w:rsid w:val="0CF74D52"/>
    <w:rsid w:val="0CFB6FDC"/>
    <w:rsid w:val="0D003464"/>
    <w:rsid w:val="0D044068"/>
    <w:rsid w:val="0D157B86"/>
    <w:rsid w:val="0D215B97"/>
    <w:rsid w:val="0D273323"/>
    <w:rsid w:val="0D292FA3"/>
    <w:rsid w:val="0D2D522C"/>
    <w:rsid w:val="0D4912D9"/>
    <w:rsid w:val="0D5A6FF5"/>
    <w:rsid w:val="0D5D37FD"/>
    <w:rsid w:val="0D635706"/>
    <w:rsid w:val="0D72469C"/>
    <w:rsid w:val="0D731909"/>
    <w:rsid w:val="0D770B24"/>
    <w:rsid w:val="0D8039B2"/>
    <w:rsid w:val="0D807235"/>
    <w:rsid w:val="0D8301BA"/>
    <w:rsid w:val="0D9074CF"/>
    <w:rsid w:val="0D953957"/>
    <w:rsid w:val="0DA46170"/>
    <w:rsid w:val="0DAE6A7F"/>
    <w:rsid w:val="0DB32F07"/>
    <w:rsid w:val="0DC331A1"/>
    <w:rsid w:val="0DEC0AE2"/>
    <w:rsid w:val="0DF02D6C"/>
    <w:rsid w:val="0DF54C75"/>
    <w:rsid w:val="0E010A88"/>
    <w:rsid w:val="0E20133D"/>
    <w:rsid w:val="0E2557C4"/>
    <w:rsid w:val="0E2D4DCF"/>
    <w:rsid w:val="0E317059"/>
    <w:rsid w:val="0E3E08ED"/>
    <w:rsid w:val="0E412690"/>
    <w:rsid w:val="0E440278"/>
    <w:rsid w:val="0E4427F6"/>
    <w:rsid w:val="0E4D3106"/>
    <w:rsid w:val="0E4D7882"/>
    <w:rsid w:val="0E4E0B87"/>
    <w:rsid w:val="0E53500F"/>
    <w:rsid w:val="0E5E0E21"/>
    <w:rsid w:val="0E745543"/>
    <w:rsid w:val="0E7664C8"/>
    <w:rsid w:val="0E773F4A"/>
    <w:rsid w:val="0E7D16D6"/>
    <w:rsid w:val="0E814859"/>
    <w:rsid w:val="0E856AE3"/>
    <w:rsid w:val="0E887A67"/>
    <w:rsid w:val="0E8B5169"/>
    <w:rsid w:val="0E8D3EEF"/>
    <w:rsid w:val="0E920377"/>
    <w:rsid w:val="0EAA7C1C"/>
    <w:rsid w:val="0EC30B46"/>
    <w:rsid w:val="0EC74FCE"/>
    <w:rsid w:val="0EE61FFF"/>
    <w:rsid w:val="0EE67E01"/>
    <w:rsid w:val="0EE85502"/>
    <w:rsid w:val="0EEB6487"/>
    <w:rsid w:val="0EEE740C"/>
    <w:rsid w:val="0EEF0710"/>
    <w:rsid w:val="0EF0290F"/>
    <w:rsid w:val="0EF8579D"/>
    <w:rsid w:val="0F102E43"/>
    <w:rsid w:val="0F180250"/>
    <w:rsid w:val="0F1B4A58"/>
    <w:rsid w:val="0F1C6C56"/>
    <w:rsid w:val="0F231E64"/>
    <w:rsid w:val="0F30117A"/>
    <w:rsid w:val="0F4A7B25"/>
    <w:rsid w:val="0F4C3028"/>
    <w:rsid w:val="0F4D2CA8"/>
    <w:rsid w:val="0F4E072A"/>
    <w:rsid w:val="0F514F32"/>
    <w:rsid w:val="0F530435"/>
    <w:rsid w:val="0F5D54C1"/>
    <w:rsid w:val="0F5F4247"/>
    <w:rsid w:val="0F6F0C5E"/>
    <w:rsid w:val="0F7B02F4"/>
    <w:rsid w:val="0F840C04"/>
    <w:rsid w:val="0F856685"/>
    <w:rsid w:val="0F8F1193"/>
    <w:rsid w:val="0F9E17AE"/>
    <w:rsid w:val="0FA436B7"/>
    <w:rsid w:val="0FA66BBA"/>
    <w:rsid w:val="0FAC4347"/>
    <w:rsid w:val="0FBB32DC"/>
    <w:rsid w:val="0FCA38F7"/>
    <w:rsid w:val="0FD30983"/>
    <w:rsid w:val="0FDE6D14"/>
    <w:rsid w:val="0FE36A1F"/>
    <w:rsid w:val="0FE963AA"/>
    <w:rsid w:val="0FF17F33"/>
    <w:rsid w:val="100214D2"/>
    <w:rsid w:val="10111AED"/>
    <w:rsid w:val="10116269"/>
    <w:rsid w:val="10142A71"/>
    <w:rsid w:val="10170173"/>
    <w:rsid w:val="10196EF9"/>
    <w:rsid w:val="10273C90"/>
    <w:rsid w:val="10360A28"/>
    <w:rsid w:val="10383F2B"/>
    <w:rsid w:val="103C4B2F"/>
    <w:rsid w:val="10441F3B"/>
    <w:rsid w:val="10545A59"/>
    <w:rsid w:val="105842F0"/>
    <w:rsid w:val="10591EE1"/>
    <w:rsid w:val="105B53E4"/>
    <w:rsid w:val="106A7BFD"/>
    <w:rsid w:val="107B7E97"/>
    <w:rsid w:val="108B0131"/>
    <w:rsid w:val="109045B9"/>
    <w:rsid w:val="10907E3C"/>
    <w:rsid w:val="109542C4"/>
    <w:rsid w:val="109777C7"/>
    <w:rsid w:val="10A6675D"/>
    <w:rsid w:val="10B57FE7"/>
    <w:rsid w:val="10C33B0F"/>
    <w:rsid w:val="10D4182A"/>
    <w:rsid w:val="10DE59BD"/>
    <w:rsid w:val="10E904CB"/>
    <w:rsid w:val="10EB7251"/>
    <w:rsid w:val="10F036D9"/>
    <w:rsid w:val="10F058D7"/>
    <w:rsid w:val="10F70AE6"/>
    <w:rsid w:val="10FC4F6D"/>
    <w:rsid w:val="110B7786"/>
    <w:rsid w:val="1113130F"/>
    <w:rsid w:val="111A0C9A"/>
    <w:rsid w:val="111A671C"/>
    <w:rsid w:val="111D76A0"/>
    <w:rsid w:val="112E31BE"/>
    <w:rsid w:val="112F1D43"/>
    <w:rsid w:val="113A6FD0"/>
    <w:rsid w:val="113F0EDA"/>
    <w:rsid w:val="114B4CEC"/>
    <w:rsid w:val="11501174"/>
    <w:rsid w:val="11512479"/>
    <w:rsid w:val="115B2D88"/>
    <w:rsid w:val="115B4F87"/>
    <w:rsid w:val="115D048A"/>
    <w:rsid w:val="115D3D0D"/>
    <w:rsid w:val="1168681B"/>
    <w:rsid w:val="11697B20"/>
    <w:rsid w:val="11766E35"/>
    <w:rsid w:val="11803EC2"/>
    <w:rsid w:val="118151C6"/>
    <w:rsid w:val="118C5756"/>
    <w:rsid w:val="118E0C59"/>
    <w:rsid w:val="11922EE2"/>
    <w:rsid w:val="11A77604"/>
    <w:rsid w:val="11A92B07"/>
    <w:rsid w:val="11AA0589"/>
    <w:rsid w:val="11AB553B"/>
    <w:rsid w:val="11AD4D91"/>
    <w:rsid w:val="11AE2812"/>
    <w:rsid w:val="11B02492"/>
    <w:rsid w:val="11B17F14"/>
    <w:rsid w:val="11BE722A"/>
    <w:rsid w:val="11CF2D47"/>
    <w:rsid w:val="11D648D0"/>
    <w:rsid w:val="11DC45DB"/>
    <w:rsid w:val="11E43BE6"/>
    <w:rsid w:val="11E6296C"/>
    <w:rsid w:val="11EA5AEF"/>
    <w:rsid w:val="121037B1"/>
    <w:rsid w:val="12124AB5"/>
    <w:rsid w:val="12147FB8"/>
    <w:rsid w:val="121656BA"/>
    <w:rsid w:val="1217313B"/>
    <w:rsid w:val="121E2AC6"/>
    <w:rsid w:val="122214CC"/>
    <w:rsid w:val="122327D1"/>
    <w:rsid w:val="122968D9"/>
    <w:rsid w:val="122D30E1"/>
    <w:rsid w:val="122D52DF"/>
    <w:rsid w:val="12324FEA"/>
    <w:rsid w:val="12371472"/>
    <w:rsid w:val="123D5579"/>
    <w:rsid w:val="12463C8B"/>
    <w:rsid w:val="1247170C"/>
    <w:rsid w:val="124D7D92"/>
    <w:rsid w:val="12542FA0"/>
    <w:rsid w:val="12681C41"/>
    <w:rsid w:val="127C08E1"/>
    <w:rsid w:val="127F50E9"/>
    <w:rsid w:val="12845CEE"/>
    <w:rsid w:val="12892176"/>
    <w:rsid w:val="12972790"/>
    <w:rsid w:val="1298498E"/>
    <w:rsid w:val="12A771A7"/>
    <w:rsid w:val="12AC362F"/>
    <w:rsid w:val="12AD6EB2"/>
    <w:rsid w:val="12BA61C8"/>
    <w:rsid w:val="12DF0986"/>
    <w:rsid w:val="12E2190B"/>
    <w:rsid w:val="12E4700C"/>
    <w:rsid w:val="12E77F91"/>
    <w:rsid w:val="12EC7C9C"/>
    <w:rsid w:val="12F108A0"/>
    <w:rsid w:val="12F83AAE"/>
    <w:rsid w:val="130265BC"/>
    <w:rsid w:val="131577DB"/>
    <w:rsid w:val="13180760"/>
    <w:rsid w:val="1322106F"/>
    <w:rsid w:val="13247DF6"/>
    <w:rsid w:val="13251FF4"/>
    <w:rsid w:val="132F6187"/>
    <w:rsid w:val="1333260E"/>
    <w:rsid w:val="13340090"/>
    <w:rsid w:val="13386A96"/>
    <w:rsid w:val="133E099F"/>
    <w:rsid w:val="13434E27"/>
    <w:rsid w:val="1346162F"/>
    <w:rsid w:val="134A2234"/>
    <w:rsid w:val="13530945"/>
    <w:rsid w:val="136043D7"/>
    <w:rsid w:val="1365085F"/>
    <w:rsid w:val="13702473"/>
    <w:rsid w:val="137B0804"/>
    <w:rsid w:val="137D5F06"/>
    <w:rsid w:val="13995836"/>
    <w:rsid w:val="139A32B7"/>
    <w:rsid w:val="139E1CBE"/>
    <w:rsid w:val="13A36145"/>
    <w:rsid w:val="13AB6DD5"/>
    <w:rsid w:val="13AC0FD3"/>
    <w:rsid w:val="13AC4857"/>
    <w:rsid w:val="13B079DA"/>
    <w:rsid w:val="13B518E3"/>
    <w:rsid w:val="13BB706F"/>
    <w:rsid w:val="13BC126E"/>
    <w:rsid w:val="13BD6CEF"/>
    <w:rsid w:val="13C269FA"/>
    <w:rsid w:val="13C4667A"/>
    <w:rsid w:val="13C96385"/>
    <w:rsid w:val="13CA3E07"/>
    <w:rsid w:val="13F371C9"/>
    <w:rsid w:val="13FC2057"/>
    <w:rsid w:val="14000A5D"/>
    <w:rsid w:val="140C22F2"/>
    <w:rsid w:val="14135500"/>
    <w:rsid w:val="14231F17"/>
    <w:rsid w:val="14262E9B"/>
    <w:rsid w:val="1431122C"/>
    <w:rsid w:val="14324730"/>
    <w:rsid w:val="143940BA"/>
    <w:rsid w:val="143A53BF"/>
    <w:rsid w:val="143D6344"/>
    <w:rsid w:val="1444244B"/>
    <w:rsid w:val="14453750"/>
    <w:rsid w:val="1446594F"/>
    <w:rsid w:val="14492156"/>
    <w:rsid w:val="144C52D9"/>
    <w:rsid w:val="14517563"/>
    <w:rsid w:val="1456146C"/>
    <w:rsid w:val="14663C85"/>
    <w:rsid w:val="146C3610"/>
    <w:rsid w:val="14740A1C"/>
    <w:rsid w:val="147677A3"/>
    <w:rsid w:val="149547D4"/>
    <w:rsid w:val="14AF537E"/>
    <w:rsid w:val="14B0757C"/>
    <w:rsid w:val="14B33D84"/>
    <w:rsid w:val="14B51486"/>
    <w:rsid w:val="14C72A25"/>
    <w:rsid w:val="14CD492E"/>
    <w:rsid w:val="14D6523E"/>
    <w:rsid w:val="14DD4BC8"/>
    <w:rsid w:val="14DE264A"/>
    <w:rsid w:val="14DF394F"/>
    <w:rsid w:val="14E36AD2"/>
    <w:rsid w:val="14E67A56"/>
    <w:rsid w:val="14E70D5B"/>
    <w:rsid w:val="14E754D8"/>
    <w:rsid w:val="14F40071"/>
    <w:rsid w:val="14F944F9"/>
    <w:rsid w:val="14FC547D"/>
    <w:rsid w:val="150B4413"/>
    <w:rsid w:val="150C1E94"/>
    <w:rsid w:val="1511631C"/>
    <w:rsid w:val="15127621"/>
    <w:rsid w:val="1513734D"/>
    <w:rsid w:val="151505A6"/>
    <w:rsid w:val="15170225"/>
    <w:rsid w:val="15224038"/>
    <w:rsid w:val="15262A3E"/>
    <w:rsid w:val="153F13EA"/>
    <w:rsid w:val="15504F07"/>
    <w:rsid w:val="15597D95"/>
    <w:rsid w:val="156206A5"/>
    <w:rsid w:val="15640325"/>
    <w:rsid w:val="156B7CAF"/>
    <w:rsid w:val="1571763A"/>
    <w:rsid w:val="15756040"/>
    <w:rsid w:val="158043D2"/>
    <w:rsid w:val="158540DD"/>
    <w:rsid w:val="15935113"/>
    <w:rsid w:val="15A62093"/>
    <w:rsid w:val="15A83398"/>
    <w:rsid w:val="15AB431C"/>
    <w:rsid w:val="15B56E2A"/>
    <w:rsid w:val="15C00A3E"/>
    <w:rsid w:val="15C319C3"/>
    <w:rsid w:val="15CB0FCE"/>
    <w:rsid w:val="15D05455"/>
    <w:rsid w:val="15DC256D"/>
    <w:rsid w:val="15DD7FEE"/>
    <w:rsid w:val="15DE21ED"/>
    <w:rsid w:val="15E13171"/>
    <w:rsid w:val="15E31EF8"/>
    <w:rsid w:val="15E9057E"/>
    <w:rsid w:val="15EF5D0A"/>
    <w:rsid w:val="15FA1B1D"/>
    <w:rsid w:val="160D0B3E"/>
    <w:rsid w:val="160F623F"/>
    <w:rsid w:val="1617364B"/>
    <w:rsid w:val="161B58D5"/>
    <w:rsid w:val="161F0A58"/>
    <w:rsid w:val="162064D9"/>
    <w:rsid w:val="16252961"/>
    <w:rsid w:val="162A266C"/>
    <w:rsid w:val="162C5B6F"/>
    <w:rsid w:val="162C7D6D"/>
    <w:rsid w:val="16301FF7"/>
    <w:rsid w:val="1636067D"/>
    <w:rsid w:val="163A7083"/>
    <w:rsid w:val="16421F11"/>
    <w:rsid w:val="16456719"/>
    <w:rsid w:val="1646419B"/>
    <w:rsid w:val="1648769E"/>
    <w:rsid w:val="165B7F9E"/>
    <w:rsid w:val="16682151"/>
    <w:rsid w:val="1677276B"/>
    <w:rsid w:val="16833FFF"/>
    <w:rsid w:val="168453A2"/>
    <w:rsid w:val="16857503"/>
    <w:rsid w:val="168F2010"/>
    <w:rsid w:val="16A3322F"/>
    <w:rsid w:val="16A40CB1"/>
    <w:rsid w:val="16AB3EBF"/>
    <w:rsid w:val="16AD15C0"/>
    <w:rsid w:val="16B569CD"/>
    <w:rsid w:val="16C23AE4"/>
    <w:rsid w:val="16C31566"/>
    <w:rsid w:val="16D54D03"/>
    <w:rsid w:val="16DC7F11"/>
    <w:rsid w:val="16E00B16"/>
    <w:rsid w:val="16E4531E"/>
    <w:rsid w:val="16EA1425"/>
    <w:rsid w:val="16FC4BC3"/>
    <w:rsid w:val="17096457"/>
    <w:rsid w:val="170D06E0"/>
    <w:rsid w:val="170E28DF"/>
    <w:rsid w:val="17155AED"/>
    <w:rsid w:val="171B5478"/>
    <w:rsid w:val="172D3193"/>
    <w:rsid w:val="172F4118"/>
    <w:rsid w:val="1731761B"/>
    <w:rsid w:val="1732509D"/>
    <w:rsid w:val="174817BF"/>
    <w:rsid w:val="17573FD8"/>
    <w:rsid w:val="17672074"/>
    <w:rsid w:val="176D19FF"/>
    <w:rsid w:val="17725E86"/>
    <w:rsid w:val="177A5491"/>
    <w:rsid w:val="17841624"/>
    <w:rsid w:val="17876D25"/>
    <w:rsid w:val="17895AAB"/>
    <w:rsid w:val="178A7CAA"/>
    <w:rsid w:val="179A37C7"/>
    <w:rsid w:val="17A86360"/>
    <w:rsid w:val="17B26C70"/>
    <w:rsid w:val="17C90A93"/>
    <w:rsid w:val="17CA4317"/>
    <w:rsid w:val="17DB67AF"/>
    <w:rsid w:val="17DC7AB4"/>
    <w:rsid w:val="17E3163D"/>
    <w:rsid w:val="17E470BF"/>
    <w:rsid w:val="17E52942"/>
    <w:rsid w:val="17E75E45"/>
    <w:rsid w:val="17E91348"/>
    <w:rsid w:val="17EF5450"/>
    <w:rsid w:val="17F141D6"/>
    <w:rsid w:val="17F6065E"/>
    <w:rsid w:val="1809187D"/>
    <w:rsid w:val="18197919"/>
    <w:rsid w:val="182511AD"/>
    <w:rsid w:val="183539C6"/>
    <w:rsid w:val="18363646"/>
    <w:rsid w:val="183710C7"/>
    <w:rsid w:val="18434EDA"/>
    <w:rsid w:val="18535174"/>
    <w:rsid w:val="18553EFB"/>
    <w:rsid w:val="1856197C"/>
    <w:rsid w:val="185B5E04"/>
    <w:rsid w:val="185C3885"/>
    <w:rsid w:val="185E6D88"/>
    <w:rsid w:val="186A2B9B"/>
    <w:rsid w:val="186F4AA4"/>
    <w:rsid w:val="18740F2C"/>
    <w:rsid w:val="187C6339"/>
    <w:rsid w:val="188411C6"/>
    <w:rsid w:val="188B0B51"/>
    <w:rsid w:val="188C65D3"/>
    <w:rsid w:val="188F7558"/>
    <w:rsid w:val="18A05273"/>
    <w:rsid w:val="18A6717D"/>
    <w:rsid w:val="18A90101"/>
    <w:rsid w:val="18AC4909"/>
    <w:rsid w:val="18AE7E0C"/>
    <w:rsid w:val="18B10D91"/>
    <w:rsid w:val="18B26813"/>
    <w:rsid w:val="18B41D16"/>
    <w:rsid w:val="18BC1320"/>
    <w:rsid w:val="18BE00A7"/>
    <w:rsid w:val="18D62220"/>
    <w:rsid w:val="18D6574D"/>
    <w:rsid w:val="18D80C51"/>
    <w:rsid w:val="18DC2EDA"/>
    <w:rsid w:val="18DD095C"/>
    <w:rsid w:val="18DE63DD"/>
    <w:rsid w:val="18E7126B"/>
    <w:rsid w:val="18E90EEB"/>
    <w:rsid w:val="18ED5373"/>
    <w:rsid w:val="18FD340F"/>
    <w:rsid w:val="18FE560D"/>
    <w:rsid w:val="1905081B"/>
    <w:rsid w:val="190817A0"/>
    <w:rsid w:val="19097221"/>
    <w:rsid w:val="1911682C"/>
    <w:rsid w:val="191242AE"/>
    <w:rsid w:val="19162CB4"/>
    <w:rsid w:val="19173FB9"/>
    <w:rsid w:val="19193C38"/>
    <w:rsid w:val="191C0440"/>
    <w:rsid w:val="191D00C0"/>
    <w:rsid w:val="19250D50"/>
    <w:rsid w:val="19360FEA"/>
    <w:rsid w:val="193C2EF3"/>
    <w:rsid w:val="193E3E78"/>
    <w:rsid w:val="19412BFE"/>
    <w:rsid w:val="1942287E"/>
    <w:rsid w:val="19430300"/>
    <w:rsid w:val="19436102"/>
    <w:rsid w:val="19476D06"/>
    <w:rsid w:val="1948000B"/>
    <w:rsid w:val="194C318E"/>
    <w:rsid w:val="194F7996"/>
    <w:rsid w:val="195C6CAB"/>
    <w:rsid w:val="195D0EAA"/>
    <w:rsid w:val="195E692B"/>
    <w:rsid w:val="196178B0"/>
    <w:rsid w:val="196562B6"/>
    <w:rsid w:val="19740ACF"/>
    <w:rsid w:val="197C175F"/>
    <w:rsid w:val="197D71E0"/>
    <w:rsid w:val="197E13DE"/>
    <w:rsid w:val="198C19F9"/>
    <w:rsid w:val="199E7715"/>
    <w:rsid w:val="19A44EA1"/>
    <w:rsid w:val="19A75E26"/>
    <w:rsid w:val="19B6063F"/>
    <w:rsid w:val="19B802BF"/>
    <w:rsid w:val="19BC6CC5"/>
    <w:rsid w:val="19BD4746"/>
    <w:rsid w:val="19BE7C49"/>
    <w:rsid w:val="19C41B53"/>
    <w:rsid w:val="19C72AD7"/>
    <w:rsid w:val="19CA3A5C"/>
    <w:rsid w:val="19D4436C"/>
    <w:rsid w:val="19D652F0"/>
    <w:rsid w:val="19DE5F80"/>
    <w:rsid w:val="19DF3A01"/>
    <w:rsid w:val="19EC1A12"/>
    <w:rsid w:val="19FB7AAE"/>
    <w:rsid w:val="19FC5530"/>
    <w:rsid w:val="1A003F36"/>
    <w:rsid w:val="1A065E3F"/>
    <w:rsid w:val="1A0D324C"/>
    <w:rsid w:val="1A1E34E6"/>
    <w:rsid w:val="1A230ABD"/>
    <w:rsid w:val="1A2331F1"/>
    <w:rsid w:val="1A340F0D"/>
    <w:rsid w:val="1A404D20"/>
    <w:rsid w:val="1A4D4035"/>
    <w:rsid w:val="1A512A3C"/>
    <w:rsid w:val="1A5D684E"/>
    <w:rsid w:val="1A7D3400"/>
    <w:rsid w:val="1A9C7638"/>
    <w:rsid w:val="1A9D50B9"/>
    <w:rsid w:val="1A9E72B8"/>
    <w:rsid w:val="1AB958E3"/>
    <w:rsid w:val="1ABB4669"/>
    <w:rsid w:val="1AC60B16"/>
    <w:rsid w:val="1AC91401"/>
    <w:rsid w:val="1ACA6E82"/>
    <w:rsid w:val="1AD50A96"/>
    <w:rsid w:val="1AD62C95"/>
    <w:rsid w:val="1AD86198"/>
    <w:rsid w:val="1AE554AD"/>
    <w:rsid w:val="1AEF1640"/>
    <w:rsid w:val="1AFA1BD0"/>
    <w:rsid w:val="1AFC2ED4"/>
    <w:rsid w:val="1B096967"/>
    <w:rsid w:val="1B1175F6"/>
    <w:rsid w:val="1B1C7B86"/>
    <w:rsid w:val="1B1E3089"/>
    <w:rsid w:val="1B1E690C"/>
    <w:rsid w:val="1B1F438E"/>
    <w:rsid w:val="1B356531"/>
    <w:rsid w:val="1B5A0CF0"/>
    <w:rsid w:val="1B6202FA"/>
    <w:rsid w:val="1B680005"/>
    <w:rsid w:val="1B6D1F0E"/>
    <w:rsid w:val="1B826631"/>
    <w:rsid w:val="1B872AB8"/>
    <w:rsid w:val="1BAB2F53"/>
    <w:rsid w:val="1BAC19F3"/>
    <w:rsid w:val="1BB003F9"/>
    <w:rsid w:val="1BB52303"/>
    <w:rsid w:val="1BBB420C"/>
    <w:rsid w:val="1BBE5191"/>
    <w:rsid w:val="1BC03F17"/>
    <w:rsid w:val="1BC5039F"/>
    <w:rsid w:val="1BCA6A25"/>
    <w:rsid w:val="1BCB22A8"/>
    <w:rsid w:val="1BDC4741"/>
    <w:rsid w:val="1BE76355"/>
    <w:rsid w:val="1C174926"/>
    <w:rsid w:val="1C1A7AA9"/>
    <w:rsid w:val="1C3928DC"/>
    <w:rsid w:val="1C4D157D"/>
    <w:rsid w:val="1C5A0892"/>
    <w:rsid w:val="1C60279C"/>
    <w:rsid w:val="1C6C4030"/>
    <w:rsid w:val="1C744CBF"/>
    <w:rsid w:val="1C7F1DA8"/>
    <w:rsid w:val="1C8474D8"/>
    <w:rsid w:val="1C8B6E63"/>
    <w:rsid w:val="1C8C2366"/>
    <w:rsid w:val="1C8E1FE6"/>
    <w:rsid w:val="1C8E5869"/>
    <w:rsid w:val="1C900D6C"/>
    <w:rsid w:val="1C962C76"/>
    <w:rsid w:val="1C9673F2"/>
    <w:rsid w:val="1C9E0082"/>
    <w:rsid w:val="1CA4418A"/>
    <w:rsid w:val="1CA51C0B"/>
    <w:rsid w:val="1CA93E95"/>
    <w:rsid w:val="1CB347A4"/>
    <w:rsid w:val="1CB966AD"/>
    <w:rsid w:val="1CC03ABA"/>
    <w:rsid w:val="1CDB5968"/>
    <w:rsid w:val="1CDC7B67"/>
    <w:rsid w:val="1CE01DF0"/>
    <w:rsid w:val="1CE94C7E"/>
    <w:rsid w:val="1CED3684"/>
    <w:rsid w:val="1CF4520D"/>
    <w:rsid w:val="1CF52C8F"/>
    <w:rsid w:val="1CF94F18"/>
    <w:rsid w:val="1D024523"/>
    <w:rsid w:val="1D050D2B"/>
    <w:rsid w:val="1D052F29"/>
    <w:rsid w:val="1D0A51B3"/>
    <w:rsid w:val="1D0D0336"/>
    <w:rsid w:val="1D181F4A"/>
    <w:rsid w:val="1D1A544D"/>
    <w:rsid w:val="1D353A79"/>
    <w:rsid w:val="1D422D8E"/>
    <w:rsid w:val="1D446291"/>
    <w:rsid w:val="1D48051B"/>
    <w:rsid w:val="1D4E55EC"/>
    <w:rsid w:val="1D5255A7"/>
    <w:rsid w:val="1D540AAA"/>
    <w:rsid w:val="1D567831"/>
    <w:rsid w:val="1D605BC2"/>
    <w:rsid w:val="1D725ADC"/>
    <w:rsid w:val="1D7C63EB"/>
    <w:rsid w:val="1D84707B"/>
    <w:rsid w:val="1DA62AB3"/>
    <w:rsid w:val="1DA70534"/>
    <w:rsid w:val="1DAD023F"/>
    <w:rsid w:val="1DAD243E"/>
    <w:rsid w:val="1DBE7C4D"/>
    <w:rsid w:val="1DC80A69"/>
    <w:rsid w:val="1DC91D6E"/>
    <w:rsid w:val="1DC964EA"/>
    <w:rsid w:val="1DD57D7F"/>
    <w:rsid w:val="1DE0117D"/>
    <w:rsid w:val="1DE17414"/>
    <w:rsid w:val="1DE32918"/>
    <w:rsid w:val="1DE75A9B"/>
    <w:rsid w:val="1DF63B37"/>
    <w:rsid w:val="1DF660B5"/>
    <w:rsid w:val="1DF715B8"/>
    <w:rsid w:val="1DF8703A"/>
    <w:rsid w:val="1E0B605A"/>
    <w:rsid w:val="1E161E6D"/>
    <w:rsid w:val="1E241183"/>
    <w:rsid w:val="1E272107"/>
    <w:rsid w:val="1E2D4011"/>
    <w:rsid w:val="1E33399B"/>
    <w:rsid w:val="1E356E9F"/>
    <w:rsid w:val="1E392021"/>
    <w:rsid w:val="1E392547"/>
    <w:rsid w:val="1E3C6829"/>
    <w:rsid w:val="1E3E64A9"/>
    <w:rsid w:val="1E3F19AC"/>
    <w:rsid w:val="1E4516B7"/>
    <w:rsid w:val="1E5054CA"/>
    <w:rsid w:val="1E543ED0"/>
    <w:rsid w:val="1E5A5DD9"/>
    <w:rsid w:val="1E5F7CE3"/>
    <w:rsid w:val="1E6750EF"/>
    <w:rsid w:val="1E703800"/>
    <w:rsid w:val="1E711282"/>
    <w:rsid w:val="1E761E86"/>
    <w:rsid w:val="1E7B1B91"/>
    <w:rsid w:val="1E7F6019"/>
    <w:rsid w:val="1E826F9E"/>
    <w:rsid w:val="1E993340"/>
    <w:rsid w:val="1E9A0DC1"/>
    <w:rsid w:val="1E9C42C4"/>
    <w:rsid w:val="1E9D55C9"/>
    <w:rsid w:val="1E9E77C7"/>
    <w:rsid w:val="1EA13B6D"/>
    <w:rsid w:val="1EB4196B"/>
    <w:rsid w:val="1EB606F1"/>
    <w:rsid w:val="1ECC6AB2"/>
    <w:rsid w:val="1ED0129B"/>
    <w:rsid w:val="1EE86942"/>
    <w:rsid w:val="1EEA4952"/>
    <w:rsid w:val="1EEF62CD"/>
    <w:rsid w:val="1EF736D9"/>
    <w:rsid w:val="1EF8115B"/>
    <w:rsid w:val="1EF9465E"/>
    <w:rsid w:val="1EFB5963"/>
    <w:rsid w:val="1F0771F7"/>
    <w:rsid w:val="1F0813F5"/>
    <w:rsid w:val="1F0926FA"/>
    <w:rsid w:val="1F104283"/>
    <w:rsid w:val="1F15650D"/>
    <w:rsid w:val="1F1D5B17"/>
    <w:rsid w:val="1F264229"/>
    <w:rsid w:val="1F2951AD"/>
    <w:rsid w:val="1F2C6132"/>
    <w:rsid w:val="1F33353E"/>
    <w:rsid w:val="1F3E5153"/>
    <w:rsid w:val="1F50752E"/>
    <w:rsid w:val="1F531875"/>
    <w:rsid w:val="1F5C0E7F"/>
    <w:rsid w:val="1F5F5687"/>
    <w:rsid w:val="1F625134"/>
    <w:rsid w:val="1F741DA9"/>
    <w:rsid w:val="1F75782B"/>
    <w:rsid w:val="1F7E26B9"/>
    <w:rsid w:val="1F7F2339"/>
    <w:rsid w:val="1F8232BD"/>
    <w:rsid w:val="1F8A3F4D"/>
    <w:rsid w:val="1F9138D8"/>
    <w:rsid w:val="1F967D60"/>
    <w:rsid w:val="1FAD7985"/>
    <w:rsid w:val="1FB11C0E"/>
    <w:rsid w:val="1FB13E0C"/>
    <w:rsid w:val="1FB50614"/>
    <w:rsid w:val="1FB60294"/>
    <w:rsid w:val="1FC04427"/>
    <w:rsid w:val="1FC2792A"/>
    <w:rsid w:val="1FD27BC4"/>
    <w:rsid w:val="1FD47844"/>
    <w:rsid w:val="1FE223DD"/>
    <w:rsid w:val="1FE458E0"/>
    <w:rsid w:val="1FE864E5"/>
    <w:rsid w:val="1FEA526B"/>
    <w:rsid w:val="1FED3359"/>
    <w:rsid w:val="1FF92002"/>
    <w:rsid w:val="1FFA7A84"/>
    <w:rsid w:val="20076D9A"/>
    <w:rsid w:val="200A35A2"/>
    <w:rsid w:val="200A7D1E"/>
    <w:rsid w:val="201E47C1"/>
    <w:rsid w:val="202110DB"/>
    <w:rsid w:val="202E11D8"/>
    <w:rsid w:val="20346964"/>
    <w:rsid w:val="204A5285"/>
    <w:rsid w:val="204B0788"/>
    <w:rsid w:val="205A0DA2"/>
    <w:rsid w:val="20657133"/>
    <w:rsid w:val="20672636"/>
    <w:rsid w:val="206E5844"/>
    <w:rsid w:val="20733ECA"/>
    <w:rsid w:val="20795DD4"/>
    <w:rsid w:val="207B4B5A"/>
    <w:rsid w:val="20831F67"/>
    <w:rsid w:val="20862EEB"/>
    <w:rsid w:val="20863AF3"/>
    <w:rsid w:val="208650E9"/>
    <w:rsid w:val="20872B6B"/>
    <w:rsid w:val="20893E70"/>
    <w:rsid w:val="208A18F1"/>
    <w:rsid w:val="208B1571"/>
    <w:rsid w:val="20990887"/>
    <w:rsid w:val="20AB4024"/>
    <w:rsid w:val="20B239AF"/>
    <w:rsid w:val="20B31431"/>
    <w:rsid w:val="20B34CB4"/>
    <w:rsid w:val="20B758B9"/>
    <w:rsid w:val="20E25803"/>
    <w:rsid w:val="20EA738C"/>
    <w:rsid w:val="20F5319F"/>
    <w:rsid w:val="20F766A2"/>
    <w:rsid w:val="20FD05AB"/>
    <w:rsid w:val="21016FB2"/>
    <w:rsid w:val="21024A33"/>
    <w:rsid w:val="21035D38"/>
    <w:rsid w:val="21053439"/>
    <w:rsid w:val="210B5343"/>
    <w:rsid w:val="210C6647"/>
    <w:rsid w:val="210D40C9"/>
    <w:rsid w:val="2110504E"/>
    <w:rsid w:val="21124CCD"/>
    <w:rsid w:val="211401D1"/>
    <w:rsid w:val="21171155"/>
    <w:rsid w:val="212826F4"/>
    <w:rsid w:val="21384F0D"/>
    <w:rsid w:val="213D1395"/>
    <w:rsid w:val="214445A3"/>
    <w:rsid w:val="21536DBC"/>
    <w:rsid w:val="215B63C6"/>
    <w:rsid w:val="215D18CE"/>
    <w:rsid w:val="215D76CB"/>
    <w:rsid w:val="21725FEC"/>
    <w:rsid w:val="217472F0"/>
    <w:rsid w:val="21820804"/>
    <w:rsid w:val="218358F0"/>
    <w:rsid w:val="21962D28"/>
    <w:rsid w:val="21A62FC3"/>
    <w:rsid w:val="21B300DA"/>
    <w:rsid w:val="21B422D8"/>
    <w:rsid w:val="21B535DD"/>
    <w:rsid w:val="21B7325D"/>
    <w:rsid w:val="21B955C6"/>
    <w:rsid w:val="21BB1C63"/>
    <w:rsid w:val="21BE2BE8"/>
    <w:rsid w:val="21CE2E82"/>
    <w:rsid w:val="21D6028F"/>
    <w:rsid w:val="21E01EA3"/>
    <w:rsid w:val="21E52AA7"/>
    <w:rsid w:val="21E63DAC"/>
    <w:rsid w:val="21EA27B2"/>
    <w:rsid w:val="21F35640"/>
    <w:rsid w:val="22004956"/>
    <w:rsid w:val="220855E6"/>
    <w:rsid w:val="220E16ED"/>
    <w:rsid w:val="221B6805"/>
    <w:rsid w:val="221F1988"/>
    <w:rsid w:val="22202C8C"/>
    <w:rsid w:val="222D4521"/>
    <w:rsid w:val="22353B2B"/>
    <w:rsid w:val="223A3836"/>
    <w:rsid w:val="223D47BB"/>
    <w:rsid w:val="223E69B9"/>
    <w:rsid w:val="22475AC6"/>
    <w:rsid w:val="224A024D"/>
    <w:rsid w:val="224B1552"/>
    <w:rsid w:val="226A1E07"/>
    <w:rsid w:val="22746E93"/>
    <w:rsid w:val="228700B2"/>
    <w:rsid w:val="22873935"/>
    <w:rsid w:val="229009C2"/>
    <w:rsid w:val="2297034D"/>
    <w:rsid w:val="229E355B"/>
    <w:rsid w:val="22AE7F72"/>
    <w:rsid w:val="22B76683"/>
    <w:rsid w:val="22C24A14"/>
    <w:rsid w:val="22D514B6"/>
    <w:rsid w:val="22D86BB8"/>
    <w:rsid w:val="22D97EBC"/>
    <w:rsid w:val="22E90157"/>
    <w:rsid w:val="23081905"/>
    <w:rsid w:val="230E7092"/>
    <w:rsid w:val="230F1290"/>
    <w:rsid w:val="2315555B"/>
    <w:rsid w:val="23156A1D"/>
    <w:rsid w:val="23241235"/>
    <w:rsid w:val="23287C3C"/>
    <w:rsid w:val="232F75C6"/>
    <w:rsid w:val="2344756C"/>
    <w:rsid w:val="234A4691"/>
    <w:rsid w:val="234D45F8"/>
    <w:rsid w:val="2357078B"/>
    <w:rsid w:val="23574F07"/>
    <w:rsid w:val="2359040B"/>
    <w:rsid w:val="235C4C12"/>
    <w:rsid w:val="23667720"/>
    <w:rsid w:val="237D7345"/>
    <w:rsid w:val="23880F5A"/>
    <w:rsid w:val="238A445D"/>
    <w:rsid w:val="239F6981"/>
    <w:rsid w:val="23A04402"/>
    <w:rsid w:val="23A7180F"/>
    <w:rsid w:val="23A83A0D"/>
    <w:rsid w:val="23B1689B"/>
    <w:rsid w:val="23B52D23"/>
    <w:rsid w:val="23C245B7"/>
    <w:rsid w:val="23C32038"/>
    <w:rsid w:val="23C66840"/>
    <w:rsid w:val="23CF38CC"/>
    <w:rsid w:val="23D24851"/>
    <w:rsid w:val="23DD2BE2"/>
    <w:rsid w:val="23DF1969"/>
    <w:rsid w:val="23EA577B"/>
    <w:rsid w:val="23F07684"/>
    <w:rsid w:val="240308A3"/>
    <w:rsid w:val="240750AB"/>
    <w:rsid w:val="24084D2B"/>
    <w:rsid w:val="240C6FB5"/>
    <w:rsid w:val="241678C4"/>
    <w:rsid w:val="241C39CC"/>
    <w:rsid w:val="242236D7"/>
    <w:rsid w:val="24290AE3"/>
    <w:rsid w:val="242B0763"/>
    <w:rsid w:val="2430046E"/>
    <w:rsid w:val="24356AF4"/>
    <w:rsid w:val="243C1D02"/>
    <w:rsid w:val="24454B90"/>
    <w:rsid w:val="24462612"/>
    <w:rsid w:val="24657643"/>
    <w:rsid w:val="246805C8"/>
    <w:rsid w:val="247578DE"/>
    <w:rsid w:val="247D056D"/>
    <w:rsid w:val="247D4CEA"/>
    <w:rsid w:val="24847EF8"/>
    <w:rsid w:val="248A4000"/>
    <w:rsid w:val="24924C8F"/>
    <w:rsid w:val="24936E8E"/>
    <w:rsid w:val="24967E12"/>
    <w:rsid w:val="24A274A8"/>
    <w:rsid w:val="24A34F2A"/>
    <w:rsid w:val="24BE0FD7"/>
    <w:rsid w:val="24D06CF2"/>
    <w:rsid w:val="24D97602"/>
    <w:rsid w:val="24DC0587"/>
    <w:rsid w:val="24E06F8D"/>
    <w:rsid w:val="24E9569E"/>
    <w:rsid w:val="24ED0FDA"/>
    <w:rsid w:val="24F301AC"/>
    <w:rsid w:val="24F76BB2"/>
    <w:rsid w:val="24FA29B1"/>
    <w:rsid w:val="24FA33BA"/>
    <w:rsid w:val="25043CC9"/>
    <w:rsid w:val="250671CD"/>
    <w:rsid w:val="250B3654"/>
    <w:rsid w:val="25101CDA"/>
    <w:rsid w:val="2534229A"/>
    <w:rsid w:val="253F55D6"/>
    <w:rsid w:val="254856B7"/>
    <w:rsid w:val="255911D5"/>
    <w:rsid w:val="255D7BDB"/>
    <w:rsid w:val="256726E9"/>
    <w:rsid w:val="2571687C"/>
    <w:rsid w:val="25731D7F"/>
    <w:rsid w:val="25776207"/>
    <w:rsid w:val="257A718B"/>
    <w:rsid w:val="25862F9E"/>
    <w:rsid w:val="258864A1"/>
    <w:rsid w:val="258A19A4"/>
    <w:rsid w:val="25B07665"/>
    <w:rsid w:val="25C32E03"/>
    <w:rsid w:val="25C35001"/>
    <w:rsid w:val="25C96F0A"/>
    <w:rsid w:val="25D4529B"/>
    <w:rsid w:val="25D6079F"/>
    <w:rsid w:val="25D71AA3"/>
    <w:rsid w:val="25D87525"/>
    <w:rsid w:val="25E71D3E"/>
    <w:rsid w:val="25EB0744"/>
    <w:rsid w:val="25EB3B3B"/>
    <w:rsid w:val="25ED3C47"/>
    <w:rsid w:val="25F04BCC"/>
    <w:rsid w:val="25FB09DE"/>
    <w:rsid w:val="260F5480"/>
    <w:rsid w:val="261E7C99"/>
    <w:rsid w:val="2620319C"/>
    <w:rsid w:val="26207919"/>
    <w:rsid w:val="2622669F"/>
    <w:rsid w:val="262F59B5"/>
    <w:rsid w:val="26310EB8"/>
    <w:rsid w:val="26322643"/>
    <w:rsid w:val="263230B7"/>
    <w:rsid w:val="263343BB"/>
    <w:rsid w:val="26365340"/>
    <w:rsid w:val="26372DC2"/>
    <w:rsid w:val="263D4CCB"/>
    <w:rsid w:val="26405C4F"/>
    <w:rsid w:val="26436BD4"/>
    <w:rsid w:val="264C74E4"/>
    <w:rsid w:val="26575875"/>
    <w:rsid w:val="266E549A"/>
    <w:rsid w:val="2672726E"/>
    <w:rsid w:val="2676612A"/>
    <w:rsid w:val="267970AE"/>
    <w:rsid w:val="268F59CF"/>
    <w:rsid w:val="26931E56"/>
    <w:rsid w:val="26960BDD"/>
    <w:rsid w:val="269A49CD"/>
    <w:rsid w:val="26A036EA"/>
    <w:rsid w:val="26A80AF7"/>
    <w:rsid w:val="26AC2D80"/>
    <w:rsid w:val="26BB5599"/>
    <w:rsid w:val="26C174A2"/>
    <w:rsid w:val="26C6392A"/>
    <w:rsid w:val="26C713AC"/>
    <w:rsid w:val="26D07ABD"/>
    <w:rsid w:val="26D870C8"/>
    <w:rsid w:val="26DD354F"/>
    <w:rsid w:val="26E61C61"/>
    <w:rsid w:val="26E87362"/>
    <w:rsid w:val="26F43175"/>
    <w:rsid w:val="26F61EFB"/>
    <w:rsid w:val="270B2D9A"/>
    <w:rsid w:val="271649AE"/>
    <w:rsid w:val="2717462E"/>
    <w:rsid w:val="27264C48"/>
    <w:rsid w:val="272C055E"/>
    <w:rsid w:val="272F7AD6"/>
    <w:rsid w:val="27333F5E"/>
    <w:rsid w:val="273803E6"/>
    <w:rsid w:val="273C6DEC"/>
    <w:rsid w:val="27401076"/>
    <w:rsid w:val="27451C7A"/>
    <w:rsid w:val="275A1C1F"/>
    <w:rsid w:val="275D7321"/>
    <w:rsid w:val="276115AA"/>
    <w:rsid w:val="276A6636"/>
    <w:rsid w:val="276D2E3E"/>
    <w:rsid w:val="27715FC1"/>
    <w:rsid w:val="27746F46"/>
    <w:rsid w:val="27796C51"/>
    <w:rsid w:val="277A0E4F"/>
    <w:rsid w:val="27834FE2"/>
    <w:rsid w:val="27865F67"/>
    <w:rsid w:val="27976201"/>
    <w:rsid w:val="279C010A"/>
    <w:rsid w:val="27A50B7C"/>
    <w:rsid w:val="27B457B1"/>
    <w:rsid w:val="27B81FB9"/>
    <w:rsid w:val="27BF3B42"/>
    <w:rsid w:val="27C66D50"/>
    <w:rsid w:val="27C747D2"/>
    <w:rsid w:val="27D43AE7"/>
    <w:rsid w:val="27D51569"/>
    <w:rsid w:val="27DF40A6"/>
    <w:rsid w:val="27E53D82"/>
    <w:rsid w:val="27E61803"/>
    <w:rsid w:val="27E84D06"/>
    <w:rsid w:val="27F30B19"/>
    <w:rsid w:val="27FA04A4"/>
    <w:rsid w:val="27FF01AF"/>
    <w:rsid w:val="28102647"/>
    <w:rsid w:val="28167DD4"/>
    <w:rsid w:val="282D5012"/>
    <w:rsid w:val="282F7679"/>
    <w:rsid w:val="283050FB"/>
    <w:rsid w:val="283163FF"/>
    <w:rsid w:val="28362887"/>
    <w:rsid w:val="283C698F"/>
    <w:rsid w:val="283F3197"/>
    <w:rsid w:val="28462B22"/>
    <w:rsid w:val="284705A3"/>
    <w:rsid w:val="284D24AC"/>
    <w:rsid w:val="286655D5"/>
    <w:rsid w:val="287A7AF8"/>
    <w:rsid w:val="287C7778"/>
    <w:rsid w:val="28844B85"/>
    <w:rsid w:val="288C3296"/>
    <w:rsid w:val="288E2F16"/>
    <w:rsid w:val="28A044B5"/>
    <w:rsid w:val="28A3543A"/>
    <w:rsid w:val="28A7603E"/>
    <w:rsid w:val="28B27C52"/>
    <w:rsid w:val="28C74374"/>
    <w:rsid w:val="28CC407F"/>
    <w:rsid w:val="28D0506B"/>
    <w:rsid w:val="28D14C84"/>
    <w:rsid w:val="28D5110C"/>
    <w:rsid w:val="28D82090"/>
    <w:rsid w:val="28EE4234"/>
    <w:rsid w:val="28F22C3A"/>
    <w:rsid w:val="28FE6A4D"/>
    <w:rsid w:val="290618DB"/>
    <w:rsid w:val="29090661"/>
    <w:rsid w:val="291369F2"/>
    <w:rsid w:val="292D759C"/>
    <w:rsid w:val="293B2135"/>
    <w:rsid w:val="293B68B2"/>
    <w:rsid w:val="293D5638"/>
    <w:rsid w:val="293E7836"/>
    <w:rsid w:val="294A494E"/>
    <w:rsid w:val="294B77A1"/>
    <w:rsid w:val="29506857"/>
    <w:rsid w:val="29557060"/>
    <w:rsid w:val="29557225"/>
    <w:rsid w:val="295761E2"/>
    <w:rsid w:val="29583C63"/>
    <w:rsid w:val="295A7167"/>
    <w:rsid w:val="29641C74"/>
    <w:rsid w:val="296960FC"/>
    <w:rsid w:val="296B4E82"/>
    <w:rsid w:val="296D4B02"/>
    <w:rsid w:val="29780915"/>
    <w:rsid w:val="297A3E18"/>
    <w:rsid w:val="297A769B"/>
    <w:rsid w:val="298634AE"/>
    <w:rsid w:val="29974A4D"/>
    <w:rsid w:val="299824CF"/>
    <w:rsid w:val="29997F50"/>
    <w:rsid w:val="299B3453"/>
    <w:rsid w:val="299C0ED5"/>
    <w:rsid w:val="299D6956"/>
    <w:rsid w:val="299F65D6"/>
    <w:rsid w:val="29A65F61"/>
    <w:rsid w:val="29A739E3"/>
    <w:rsid w:val="29AE0DEF"/>
    <w:rsid w:val="29B53FFD"/>
    <w:rsid w:val="29B87B25"/>
    <w:rsid w:val="29B92A03"/>
    <w:rsid w:val="29BC0105"/>
    <w:rsid w:val="29C0238E"/>
    <w:rsid w:val="29C42F93"/>
    <w:rsid w:val="29C50A14"/>
    <w:rsid w:val="29C73F17"/>
    <w:rsid w:val="29CE7125"/>
    <w:rsid w:val="29D06DA5"/>
    <w:rsid w:val="29D25B2C"/>
    <w:rsid w:val="29D335AD"/>
    <w:rsid w:val="29D5322D"/>
    <w:rsid w:val="29D741B2"/>
    <w:rsid w:val="29D976B5"/>
    <w:rsid w:val="29DF4E41"/>
    <w:rsid w:val="29DF73C0"/>
    <w:rsid w:val="29F724E8"/>
    <w:rsid w:val="29FA346D"/>
    <w:rsid w:val="29FD43F1"/>
    <w:rsid w:val="2A06727F"/>
    <w:rsid w:val="2A15789A"/>
    <w:rsid w:val="2A1862A0"/>
    <w:rsid w:val="2A241B69"/>
    <w:rsid w:val="2A24682F"/>
    <w:rsid w:val="2A2B1A3D"/>
    <w:rsid w:val="2A3348CB"/>
    <w:rsid w:val="2A40035E"/>
    <w:rsid w:val="2A40615F"/>
    <w:rsid w:val="2A4E2EF7"/>
    <w:rsid w:val="2A591288"/>
    <w:rsid w:val="2A642E9C"/>
    <w:rsid w:val="2A652B1C"/>
    <w:rsid w:val="2A6C5D2A"/>
    <w:rsid w:val="2A750BB8"/>
    <w:rsid w:val="2A762DB6"/>
    <w:rsid w:val="2A7E3A46"/>
    <w:rsid w:val="2A7E5C44"/>
    <w:rsid w:val="2A881DD7"/>
    <w:rsid w:val="2A8C4F5A"/>
    <w:rsid w:val="2A903960"/>
    <w:rsid w:val="2A9071E3"/>
    <w:rsid w:val="2A955869"/>
    <w:rsid w:val="2A9C51F4"/>
    <w:rsid w:val="2AC63E3A"/>
    <w:rsid w:val="2ACA60C4"/>
    <w:rsid w:val="2AD256CE"/>
    <w:rsid w:val="2AE049E4"/>
    <w:rsid w:val="2AE333EA"/>
    <w:rsid w:val="2AE40E6C"/>
    <w:rsid w:val="2AE87872"/>
    <w:rsid w:val="2AEC6278"/>
    <w:rsid w:val="2AEE177B"/>
    <w:rsid w:val="2AF35C03"/>
    <w:rsid w:val="2AF77E8C"/>
    <w:rsid w:val="2AFF5299"/>
    <w:rsid w:val="2B0471A2"/>
    <w:rsid w:val="2B0D2030"/>
    <w:rsid w:val="2B136138"/>
    <w:rsid w:val="2B1D22CA"/>
    <w:rsid w:val="2B2E2CA4"/>
    <w:rsid w:val="2B316D6D"/>
    <w:rsid w:val="2B3247EE"/>
    <w:rsid w:val="2B355773"/>
    <w:rsid w:val="2B3C2B7F"/>
    <w:rsid w:val="2B3E6082"/>
    <w:rsid w:val="2B45218A"/>
    <w:rsid w:val="2B5C1DAF"/>
    <w:rsid w:val="2B723F53"/>
    <w:rsid w:val="2B7277D6"/>
    <w:rsid w:val="2B754ED7"/>
    <w:rsid w:val="2B762959"/>
    <w:rsid w:val="2B7B4862"/>
    <w:rsid w:val="2B806AEC"/>
    <w:rsid w:val="2B81456D"/>
    <w:rsid w:val="2B9B5117"/>
    <w:rsid w:val="2B9D609C"/>
    <w:rsid w:val="2BAE1BB9"/>
    <w:rsid w:val="2BAF763B"/>
    <w:rsid w:val="2BB804EE"/>
    <w:rsid w:val="2BBD0B4F"/>
    <w:rsid w:val="2BC01AD4"/>
    <w:rsid w:val="2BC12DD8"/>
    <w:rsid w:val="2BC43D5D"/>
    <w:rsid w:val="2BC86EE0"/>
    <w:rsid w:val="2BCA5C66"/>
    <w:rsid w:val="2BD07B70"/>
    <w:rsid w:val="2BD9047F"/>
    <w:rsid w:val="2BE92C98"/>
    <w:rsid w:val="2BFC773A"/>
    <w:rsid w:val="2C164A61"/>
    <w:rsid w:val="2C1837E7"/>
    <w:rsid w:val="2C1E56F0"/>
    <w:rsid w:val="2C324391"/>
    <w:rsid w:val="2C387018"/>
    <w:rsid w:val="2C463031"/>
    <w:rsid w:val="2C4B74B9"/>
    <w:rsid w:val="2C6538E6"/>
    <w:rsid w:val="2C7176F9"/>
    <w:rsid w:val="2C764495"/>
    <w:rsid w:val="2C81312E"/>
    <w:rsid w:val="2C894DA0"/>
    <w:rsid w:val="2C8D59A4"/>
    <w:rsid w:val="2C94532F"/>
    <w:rsid w:val="2C956634"/>
    <w:rsid w:val="2C960832"/>
    <w:rsid w:val="2C9F1142"/>
    <w:rsid w:val="2CA12446"/>
    <w:rsid w:val="2CAD3CDB"/>
    <w:rsid w:val="2CB8206C"/>
    <w:rsid w:val="2CB97AED"/>
    <w:rsid w:val="2CC66E03"/>
    <w:rsid w:val="2CDE7D2D"/>
    <w:rsid w:val="2CEC37BF"/>
    <w:rsid w:val="2CF85053"/>
    <w:rsid w:val="2D0446E9"/>
    <w:rsid w:val="2D0F4C79"/>
    <w:rsid w:val="2D1F2D15"/>
    <w:rsid w:val="2D223C99"/>
    <w:rsid w:val="2D3661BD"/>
    <w:rsid w:val="2D3B6DC2"/>
    <w:rsid w:val="2D3F3249"/>
    <w:rsid w:val="2D431C50"/>
    <w:rsid w:val="2D466457"/>
    <w:rsid w:val="2D54576D"/>
    <w:rsid w:val="2D5D27F9"/>
    <w:rsid w:val="2D5D6575"/>
    <w:rsid w:val="2D68440E"/>
    <w:rsid w:val="2D74241F"/>
    <w:rsid w:val="2D970F00"/>
    <w:rsid w:val="2DA27A6B"/>
    <w:rsid w:val="2DA94E77"/>
    <w:rsid w:val="2DBE3B18"/>
    <w:rsid w:val="2DC10320"/>
    <w:rsid w:val="2DCA53AC"/>
    <w:rsid w:val="2DDD65CB"/>
    <w:rsid w:val="2E020D89"/>
    <w:rsid w:val="2E02460C"/>
    <w:rsid w:val="2E0E4B9C"/>
    <w:rsid w:val="2E1867B0"/>
    <w:rsid w:val="2E2F0953"/>
    <w:rsid w:val="2E3005D3"/>
    <w:rsid w:val="2E323AD6"/>
    <w:rsid w:val="2E365D60"/>
    <w:rsid w:val="2E3B1934"/>
    <w:rsid w:val="2E3B21E8"/>
    <w:rsid w:val="2E3E316C"/>
    <w:rsid w:val="2E402DEC"/>
    <w:rsid w:val="2E4A4A00"/>
    <w:rsid w:val="2E5E5C1F"/>
    <w:rsid w:val="2E616BA4"/>
    <w:rsid w:val="2E6455AA"/>
    <w:rsid w:val="2E691A32"/>
    <w:rsid w:val="2E716E3E"/>
    <w:rsid w:val="2E732342"/>
    <w:rsid w:val="2E7F19D7"/>
    <w:rsid w:val="2E814EDA"/>
    <w:rsid w:val="2E8438E1"/>
    <w:rsid w:val="2E863561"/>
    <w:rsid w:val="2E8E41F0"/>
    <w:rsid w:val="2E8F1C72"/>
    <w:rsid w:val="2E9C5704"/>
    <w:rsid w:val="2EA94A1A"/>
    <w:rsid w:val="2ECF4C5A"/>
    <w:rsid w:val="2ED523E6"/>
    <w:rsid w:val="2EE00777"/>
    <w:rsid w:val="2EE85B84"/>
    <w:rsid w:val="2EEA298A"/>
    <w:rsid w:val="2EEA6B08"/>
    <w:rsid w:val="2EEB458A"/>
    <w:rsid w:val="2EEE1C8B"/>
    <w:rsid w:val="2EF47418"/>
    <w:rsid w:val="2EF9001C"/>
    <w:rsid w:val="2EFF79A7"/>
    <w:rsid w:val="2F0A15BB"/>
    <w:rsid w:val="2F172E4F"/>
    <w:rsid w:val="2F2111E1"/>
    <w:rsid w:val="2F2D0876"/>
    <w:rsid w:val="2F3A4309"/>
    <w:rsid w:val="2F3C308F"/>
    <w:rsid w:val="2F3F0791"/>
    <w:rsid w:val="2F421715"/>
    <w:rsid w:val="2F4F682D"/>
    <w:rsid w:val="2F540736"/>
    <w:rsid w:val="2F544EB3"/>
    <w:rsid w:val="2F5561B7"/>
    <w:rsid w:val="2F612793"/>
    <w:rsid w:val="2F631C4A"/>
    <w:rsid w:val="2F7431E9"/>
    <w:rsid w:val="2F8224FF"/>
    <w:rsid w:val="2F94151F"/>
    <w:rsid w:val="2F976C21"/>
    <w:rsid w:val="2F9D64D2"/>
    <w:rsid w:val="2FA20835"/>
    <w:rsid w:val="2FA5723B"/>
    <w:rsid w:val="2FAB0A48"/>
    <w:rsid w:val="2FAC3343"/>
    <w:rsid w:val="2FB055CC"/>
    <w:rsid w:val="2FB616D4"/>
    <w:rsid w:val="2FBD105F"/>
    <w:rsid w:val="2FC4426D"/>
    <w:rsid w:val="2FC82C73"/>
    <w:rsid w:val="2FC906F5"/>
    <w:rsid w:val="2FC94E71"/>
    <w:rsid w:val="2FD40C84"/>
    <w:rsid w:val="2FD81674"/>
    <w:rsid w:val="2FD82F0E"/>
    <w:rsid w:val="2FDE1594"/>
    <w:rsid w:val="2FEE50B1"/>
    <w:rsid w:val="2FF16036"/>
    <w:rsid w:val="2FFA4747"/>
    <w:rsid w:val="300140D2"/>
    <w:rsid w:val="30033D52"/>
    <w:rsid w:val="30052628"/>
    <w:rsid w:val="30083A5D"/>
    <w:rsid w:val="300B6BE0"/>
    <w:rsid w:val="30141A6E"/>
    <w:rsid w:val="302836BF"/>
    <w:rsid w:val="30283F91"/>
    <w:rsid w:val="30291A13"/>
    <w:rsid w:val="302E5E9B"/>
    <w:rsid w:val="30357A24"/>
    <w:rsid w:val="304F63CF"/>
    <w:rsid w:val="305118D2"/>
    <w:rsid w:val="30673A76"/>
    <w:rsid w:val="306A027E"/>
    <w:rsid w:val="3073310C"/>
    <w:rsid w:val="3076628F"/>
    <w:rsid w:val="30797214"/>
    <w:rsid w:val="307D149D"/>
    <w:rsid w:val="307F49A0"/>
    <w:rsid w:val="30825925"/>
    <w:rsid w:val="30873FAB"/>
    <w:rsid w:val="308D5EB4"/>
    <w:rsid w:val="30906E39"/>
    <w:rsid w:val="30987AC8"/>
    <w:rsid w:val="30997731"/>
    <w:rsid w:val="309A02D0"/>
    <w:rsid w:val="30A56B20"/>
    <w:rsid w:val="30A60FDC"/>
    <w:rsid w:val="30AE1C6C"/>
    <w:rsid w:val="30BF3ADC"/>
    <w:rsid w:val="30C12E8B"/>
    <w:rsid w:val="30D675AD"/>
    <w:rsid w:val="30DC14B6"/>
    <w:rsid w:val="30DE023D"/>
    <w:rsid w:val="30E346C5"/>
    <w:rsid w:val="30EC7553"/>
    <w:rsid w:val="30FC77ED"/>
    <w:rsid w:val="31046701"/>
    <w:rsid w:val="312760B3"/>
    <w:rsid w:val="312E5A3D"/>
    <w:rsid w:val="31362E4A"/>
    <w:rsid w:val="313C05D6"/>
    <w:rsid w:val="31406FDD"/>
    <w:rsid w:val="315658FD"/>
    <w:rsid w:val="31584683"/>
    <w:rsid w:val="31645F17"/>
    <w:rsid w:val="31734EAD"/>
    <w:rsid w:val="318254C8"/>
    <w:rsid w:val="318A28D4"/>
    <w:rsid w:val="318D33AD"/>
    <w:rsid w:val="3190225F"/>
    <w:rsid w:val="31917CE0"/>
    <w:rsid w:val="31A95387"/>
    <w:rsid w:val="31B00595"/>
    <w:rsid w:val="31D22CC8"/>
    <w:rsid w:val="31D72889"/>
    <w:rsid w:val="31E34267"/>
    <w:rsid w:val="31E5776A"/>
    <w:rsid w:val="31EA3BF2"/>
    <w:rsid w:val="31EB1674"/>
    <w:rsid w:val="32001619"/>
    <w:rsid w:val="3203259E"/>
    <w:rsid w:val="32070FA4"/>
    <w:rsid w:val="320E092F"/>
    <w:rsid w:val="321737BD"/>
    <w:rsid w:val="32223D4C"/>
    <w:rsid w:val="32314367"/>
    <w:rsid w:val="3232786A"/>
    <w:rsid w:val="323C48F6"/>
    <w:rsid w:val="323E7DF9"/>
    <w:rsid w:val="324167FF"/>
    <w:rsid w:val="324E3917"/>
    <w:rsid w:val="325B51AB"/>
    <w:rsid w:val="32604EB6"/>
    <w:rsid w:val="326D41CB"/>
    <w:rsid w:val="326F76CF"/>
    <w:rsid w:val="32767059"/>
    <w:rsid w:val="328E0E7D"/>
    <w:rsid w:val="328F2182"/>
    <w:rsid w:val="32911E02"/>
    <w:rsid w:val="32963D0B"/>
    <w:rsid w:val="329A2711"/>
    <w:rsid w:val="329B0193"/>
    <w:rsid w:val="32A1591F"/>
    <w:rsid w:val="32A27B1D"/>
    <w:rsid w:val="32B10138"/>
    <w:rsid w:val="32B310BD"/>
    <w:rsid w:val="32C338D5"/>
    <w:rsid w:val="32C5265C"/>
    <w:rsid w:val="32C75B5F"/>
    <w:rsid w:val="32CA3260"/>
    <w:rsid w:val="32CF5169"/>
    <w:rsid w:val="32D23EF0"/>
    <w:rsid w:val="32D72576"/>
    <w:rsid w:val="32E31C0C"/>
    <w:rsid w:val="32E478A9"/>
    <w:rsid w:val="32E62B90"/>
    <w:rsid w:val="32ED7F9D"/>
    <w:rsid w:val="32EF34A0"/>
    <w:rsid w:val="32F20BA1"/>
    <w:rsid w:val="32F62E2B"/>
    <w:rsid w:val="32F708AC"/>
    <w:rsid w:val="33020E3C"/>
    <w:rsid w:val="330752C3"/>
    <w:rsid w:val="330C4FCE"/>
    <w:rsid w:val="33126ED8"/>
    <w:rsid w:val="331C5269"/>
    <w:rsid w:val="33246EBE"/>
    <w:rsid w:val="332E6808"/>
    <w:rsid w:val="33306488"/>
    <w:rsid w:val="33452BAA"/>
    <w:rsid w:val="334873B2"/>
    <w:rsid w:val="336124DA"/>
    <w:rsid w:val="33616C57"/>
    <w:rsid w:val="336359DD"/>
    <w:rsid w:val="3364565D"/>
    <w:rsid w:val="336530DF"/>
    <w:rsid w:val="336743E3"/>
    <w:rsid w:val="336B2DEA"/>
    <w:rsid w:val="336B4FE8"/>
    <w:rsid w:val="33724973"/>
    <w:rsid w:val="337D00C3"/>
    <w:rsid w:val="337F1A8A"/>
    <w:rsid w:val="33872B95"/>
    <w:rsid w:val="3388239A"/>
    <w:rsid w:val="339A00B5"/>
    <w:rsid w:val="339D48BD"/>
    <w:rsid w:val="339E023F"/>
    <w:rsid w:val="33B2575C"/>
    <w:rsid w:val="33BA63EC"/>
    <w:rsid w:val="33BB3E6D"/>
    <w:rsid w:val="33C643FD"/>
    <w:rsid w:val="33CC3D88"/>
    <w:rsid w:val="33D41194"/>
    <w:rsid w:val="33D90E9F"/>
    <w:rsid w:val="33DB0B1F"/>
    <w:rsid w:val="33E701B5"/>
    <w:rsid w:val="33F66251"/>
    <w:rsid w:val="33F85ED1"/>
    <w:rsid w:val="33FA13D4"/>
    <w:rsid w:val="33FC015A"/>
    <w:rsid w:val="340032DD"/>
    <w:rsid w:val="34126A7A"/>
    <w:rsid w:val="341D068F"/>
    <w:rsid w:val="34257C99"/>
    <w:rsid w:val="342966A0"/>
    <w:rsid w:val="343018AE"/>
    <w:rsid w:val="3430602A"/>
    <w:rsid w:val="3431732F"/>
    <w:rsid w:val="343524B2"/>
    <w:rsid w:val="343C78BF"/>
    <w:rsid w:val="34401B48"/>
    <w:rsid w:val="34432ACD"/>
    <w:rsid w:val="34546879"/>
    <w:rsid w:val="345C5BF5"/>
    <w:rsid w:val="345F6B7A"/>
    <w:rsid w:val="34650A83"/>
    <w:rsid w:val="34663AA5"/>
    <w:rsid w:val="34692D0C"/>
    <w:rsid w:val="34774220"/>
    <w:rsid w:val="34792FA7"/>
    <w:rsid w:val="347C06A8"/>
    <w:rsid w:val="348979BE"/>
    <w:rsid w:val="348A543F"/>
    <w:rsid w:val="348B2EC1"/>
    <w:rsid w:val="348E3E46"/>
    <w:rsid w:val="34914DCA"/>
    <w:rsid w:val="34995A5A"/>
    <w:rsid w:val="34A30568"/>
    <w:rsid w:val="34A727F1"/>
    <w:rsid w:val="34AB11F7"/>
    <w:rsid w:val="34BE2416"/>
    <w:rsid w:val="34C9402B"/>
    <w:rsid w:val="34CD71AE"/>
    <w:rsid w:val="34D310B7"/>
    <w:rsid w:val="34DB3F45"/>
    <w:rsid w:val="34E65B59"/>
    <w:rsid w:val="34E96ADE"/>
    <w:rsid w:val="34EB675E"/>
    <w:rsid w:val="34EF09E7"/>
    <w:rsid w:val="34EF2BE5"/>
    <w:rsid w:val="34F06469"/>
    <w:rsid w:val="34F23B6A"/>
    <w:rsid w:val="34F4706D"/>
    <w:rsid w:val="34F60372"/>
    <w:rsid w:val="34FC7CFD"/>
    <w:rsid w:val="350C4714"/>
    <w:rsid w:val="35216C38"/>
    <w:rsid w:val="35312755"/>
    <w:rsid w:val="353A55E3"/>
    <w:rsid w:val="353E0766"/>
    <w:rsid w:val="35455B73"/>
    <w:rsid w:val="35476E77"/>
    <w:rsid w:val="35497DFC"/>
    <w:rsid w:val="35511985"/>
    <w:rsid w:val="35764143"/>
    <w:rsid w:val="357F4A53"/>
    <w:rsid w:val="35846234"/>
    <w:rsid w:val="358A2628"/>
    <w:rsid w:val="3590276F"/>
    <w:rsid w:val="35904CED"/>
    <w:rsid w:val="359336F3"/>
    <w:rsid w:val="35956BF6"/>
    <w:rsid w:val="3598597D"/>
    <w:rsid w:val="35A1628C"/>
    <w:rsid w:val="35A5140F"/>
    <w:rsid w:val="35A62714"/>
    <w:rsid w:val="35AB6B9C"/>
    <w:rsid w:val="35AF55A2"/>
    <w:rsid w:val="35BE4538"/>
    <w:rsid w:val="35C74E47"/>
    <w:rsid w:val="35CA164F"/>
    <w:rsid w:val="35FD5321"/>
    <w:rsid w:val="36100ABF"/>
    <w:rsid w:val="36111DC3"/>
    <w:rsid w:val="361C2353"/>
    <w:rsid w:val="36232BFD"/>
    <w:rsid w:val="36273F67"/>
    <w:rsid w:val="3629746A"/>
    <w:rsid w:val="362F1373"/>
    <w:rsid w:val="363244F6"/>
    <w:rsid w:val="3634327D"/>
    <w:rsid w:val="3637097E"/>
    <w:rsid w:val="36386400"/>
    <w:rsid w:val="36393E81"/>
    <w:rsid w:val="36397704"/>
    <w:rsid w:val="363A1903"/>
    <w:rsid w:val="363B2C08"/>
    <w:rsid w:val="363D6170"/>
    <w:rsid w:val="363F5D8A"/>
    <w:rsid w:val="364A5420"/>
    <w:rsid w:val="365B56BB"/>
    <w:rsid w:val="36601B42"/>
    <w:rsid w:val="36705660"/>
    <w:rsid w:val="36794C6B"/>
    <w:rsid w:val="367C3671"/>
    <w:rsid w:val="36802077"/>
    <w:rsid w:val="36807E79"/>
    <w:rsid w:val="368B3C8B"/>
    <w:rsid w:val="36923616"/>
    <w:rsid w:val="36925815"/>
    <w:rsid w:val="36A46DB4"/>
    <w:rsid w:val="36A77D38"/>
    <w:rsid w:val="36B54AD0"/>
    <w:rsid w:val="36B934D6"/>
    <w:rsid w:val="36C066E4"/>
    <w:rsid w:val="36C7606F"/>
    <w:rsid w:val="36D24400"/>
    <w:rsid w:val="36DD0212"/>
    <w:rsid w:val="36DE2411"/>
    <w:rsid w:val="36E20E17"/>
    <w:rsid w:val="36EB1726"/>
    <w:rsid w:val="36EB7528"/>
    <w:rsid w:val="36EC71A8"/>
    <w:rsid w:val="36F41AF7"/>
    <w:rsid w:val="36F52036"/>
    <w:rsid w:val="36F67AB7"/>
    <w:rsid w:val="36F90A3C"/>
    <w:rsid w:val="370138CA"/>
    <w:rsid w:val="37055B53"/>
    <w:rsid w:val="370621EB"/>
    <w:rsid w:val="37083255"/>
    <w:rsid w:val="371B7CF7"/>
    <w:rsid w:val="3733791C"/>
    <w:rsid w:val="374643BF"/>
    <w:rsid w:val="374878C2"/>
    <w:rsid w:val="37491AC0"/>
    <w:rsid w:val="37495343"/>
    <w:rsid w:val="374E39C9"/>
    <w:rsid w:val="374F724D"/>
    <w:rsid w:val="376D427E"/>
    <w:rsid w:val="376D5966"/>
    <w:rsid w:val="376F7781"/>
    <w:rsid w:val="37724E83"/>
    <w:rsid w:val="378309A0"/>
    <w:rsid w:val="37874E28"/>
    <w:rsid w:val="378B382E"/>
    <w:rsid w:val="37972EC4"/>
    <w:rsid w:val="379C3AC9"/>
    <w:rsid w:val="379D4DCD"/>
    <w:rsid w:val="379E284F"/>
    <w:rsid w:val="379F02D0"/>
    <w:rsid w:val="37A07F50"/>
    <w:rsid w:val="37AA0860"/>
    <w:rsid w:val="37B449F3"/>
    <w:rsid w:val="37BB657C"/>
    <w:rsid w:val="37C06287"/>
    <w:rsid w:val="37C7238E"/>
    <w:rsid w:val="37D00A9F"/>
    <w:rsid w:val="37D1071F"/>
    <w:rsid w:val="37D16521"/>
    <w:rsid w:val="37DA6E30"/>
    <w:rsid w:val="37E2423D"/>
    <w:rsid w:val="37ED004F"/>
    <w:rsid w:val="37EF3553"/>
    <w:rsid w:val="38007070"/>
    <w:rsid w:val="38034772"/>
    <w:rsid w:val="380421F3"/>
    <w:rsid w:val="380769FB"/>
    <w:rsid w:val="380D6386"/>
    <w:rsid w:val="38165991"/>
    <w:rsid w:val="38180E94"/>
    <w:rsid w:val="381E6620"/>
    <w:rsid w:val="381F40A2"/>
    <w:rsid w:val="38255FAB"/>
    <w:rsid w:val="38265C2B"/>
    <w:rsid w:val="382B5936"/>
    <w:rsid w:val="38313FBC"/>
    <w:rsid w:val="3831783F"/>
    <w:rsid w:val="384C5E6B"/>
    <w:rsid w:val="384D38EC"/>
    <w:rsid w:val="38571C7D"/>
    <w:rsid w:val="385D3B87"/>
    <w:rsid w:val="385F708A"/>
    <w:rsid w:val="3862000E"/>
    <w:rsid w:val="38632694"/>
    <w:rsid w:val="386B2E9C"/>
    <w:rsid w:val="387202A9"/>
    <w:rsid w:val="38830543"/>
    <w:rsid w:val="38833DC6"/>
    <w:rsid w:val="388B02BA"/>
    <w:rsid w:val="38961762"/>
    <w:rsid w:val="389771E3"/>
    <w:rsid w:val="389804E8"/>
    <w:rsid w:val="38A058F5"/>
    <w:rsid w:val="38A22FF6"/>
    <w:rsid w:val="38A51D7C"/>
    <w:rsid w:val="38A96204"/>
    <w:rsid w:val="38AE268C"/>
    <w:rsid w:val="38B90A1D"/>
    <w:rsid w:val="38C65B34"/>
    <w:rsid w:val="38C735B6"/>
    <w:rsid w:val="38CB7A3E"/>
    <w:rsid w:val="38D73850"/>
    <w:rsid w:val="38D834D0"/>
    <w:rsid w:val="38DC7CD8"/>
    <w:rsid w:val="38DF66DE"/>
    <w:rsid w:val="38E505E8"/>
    <w:rsid w:val="38E54D64"/>
    <w:rsid w:val="38E627E6"/>
    <w:rsid w:val="38EC46EF"/>
    <w:rsid w:val="38EE3475"/>
    <w:rsid w:val="38F00B77"/>
    <w:rsid w:val="38F2407A"/>
    <w:rsid w:val="38F4537F"/>
    <w:rsid w:val="38F52E00"/>
    <w:rsid w:val="38F62A80"/>
    <w:rsid w:val="38F70502"/>
    <w:rsid w:val="39014694"/>
    <w:rsid w:val="39041D96"/>
    <w:rsid w:val="39153335"/>
    <w:rsid w:val="39176838"/>
    <w:rsid w:val="39291FD6"/>
    <w:rsid w:val="393B7CF1"/>
    <w:rsid w:val="393F1F7B"/>
    <w:rsid w:val="39422F00"/>
    <w:rsid w:val="394F6992"/>
    <w:rsid w:val="395F6C2C"/>
    <w:rsid w:val="39627BB1"/>
    <w:rsid w:val="39630EB6"/>
    <w:rsid w:val="39674039"/>
    <w:rsid w:val="396E7247"/>
    <w:rsid w:val="39725C4D"/>
    <w:rsid w:val="397D1A60"/>
    <w:rsid w:val="39810466"/>
    <w:rsid w:val="39887DF1"/>
    <w:rsid w:val="398B0D75"/>
    <w:rsid w:val="39910700"/>
    <w:rsid w:val="3998008B"/>
    <w:rsid w:val="399B1010"/>
    <w:rsid w:val="399F7A16"/>
    <w:rsid w:val="39A1679C"/>
    <w:rsid w:val="39AB70AC"/>
    <w:rsid w:val="39B5543D"/>
    <w:rsid w:val="39C34753"/>
    <w:rsid w:val="39CA1B5F"/>
    <w:rsid w:val="39E34C87"/>
    <w:rsid w:val="39E8110F"/>
    <w:rsid w:val="39FC7DAF"/>
    <w:rsid w:val="3A014237"/>
    <w:rsid w:val="3A0451BC"/>
    <w:rsid w:val="3A0564C1"/>
    <w:rsid w:val="3A087445"/>
    <w:rsid w:val="3A0B4B47"/>
    <w:rsid w:val="3A0D004A"/>
    <w:rsid w:val="3A0D38CD"/>
    <w:rsid w:val="3A116A50"/>
    <w:rsid w:val="3A16675B"/>
    <w:rsid w:val="3A216CEA"/>
    <w:rsid w:val="3A2556F1"/>
    <w:rsid w:val="3A2C2AFD"/>
    <w:rsid w:val="3A32028A"/>
    <w:rsid w:val="3A445FA5"/>
    <w:rsid w:val="3A4A7EAF"/>
    <w:rsid w:val="3A4F1DB8"/>
    <w:rsid w:val="3A562527"/>
    <w:rsid w:val="3A564FC6"/>
    <w:rsid w:val="3A5C6ECF"/>
    <w:rsid w:val="3A5E23D3"/>
    <w:rsid w:val="3A6058D6"/>
    <w:rsid w:val="3A684EE0"/>
    <w:rsid w:val="3A6F00EE"/>
    <w:rsid w:val="3A705B70"/>
    <w:rsid w:val="3A7B60FF"/>
    <w:rsid w:val="3A864490"/>
    <w:rsid w:val="3A8C1C1D"/>
    <w:rsid w:val="3A9B4436"/>
    <w:rsid w:val="3AB704E3"/>
    <w:rsid w:val="3ABC496A"/>
    <w:rsid w:val="3ABE36F1"/>
    <w:rsid w:val="3ACA7503"/>
    <w:rsid w:val="3ADA3168"/>
    <w:rsid w:val="3ADC46E1"/>
    <w:rsid w:val="3ADF7397"/>
    <w:rsid w:val="3AF215C1"/>
    <w:rsid w:val="3AF24E44"/>
    <w:rsid w:val="3AFA69CE"/>
    <w:rsid w:val="3AFF08D7"/>
    <w:rsid w:val="3B02765D"/>
    <w:rsid w:val="3B0A24EB"/>
    <w:rsid w:val="3B28531E"/>
    <w:rsid w:val="3B2C04A1"/>
    <w:rsid w:val="3B34332F"/>
    <w:rsid w:val="3B3458AE"/>
    <w:rsid w:val="3B3D61BD"/>
    <w:rsid w:val="3B4029C5"/>
    <w:rsid w:val="3B4C2F55"/>
    <w:rsid w:val="3B5228DF"/>
    <w:rsid w:val="3B5612E6"/>
    <w:rsid w:val="3B5847E9"/>
    <w:rsid w:val="3B5B576D"/>
    <w:rsid w:val="3B77509E"/>
    <w:rsid w:val="3B7E4A28"/>
    <w:rsid w:val="3B8159AD"/>
    <w:rsid w:val="3B89663D"/>
    <w:rsid w:val="3B8B1B40"/>
    <w:rsid w:val="3B9C3FD8"/>
    <w:rsid w:val="3B9D52DD"/>
    <w:rsid w:val="3BA15EE2"/>
    <w:rsid w:val="3BB33BFE"/>
    <w:rsid w:val="3BB52984"/>
    <w:rsid w:val="3BBE3294"/>
    <w:rsid w:val="3BC7289E"/>
    <w:rsid w:val="3BD00FAF"/>
    <w:rsid w:val="3BD031AE"/>
    <w:rsid w:val="3BD479B6"/>
    <w:rsid w:val="3BDB4DC2"/>
    <w:rsid w:val="3BDF37C8"/>
    <w:rsid w:val="3BE2474D"/>
    <w:rsid w:val="3BEB75DB"/>
    <w:rsid w:val="3BEF3A63"/>
    <w:rsid w:val="3BF82174"/>
    <w:rsid w:val="3BFC0B7A"/>
    <w:rsid w:val="3BFE407D"/>
    <w:rsid w:val="3C050185"/>
    <w:rsid w:val="3C103F97"/>
    <w:rsid w:val="3C165EA1"/>
    <w:rsid w:val="3C1E0D2E"/>
    <w:rsid w:val="3C1E32AD"/>
    <w:rsid w:val="3C224958"/>
    <w:rsid w:val="3C245ED1"/>
    <w:rsid w:val="3C277440"/>
    <w:rsid w:val="3C2D5AC6"/>
    <w:rsid w:val="3C306A4A"/>
    <w:rsid w:val="3C471EF3"/>
    <w:rsid w:val="3C4B08F9"/>
    <w:rsid w:val="3C520284"/>
    <w:rsid w:val="3C5D4096"/>
    <w:rsid w:val="3C5D7AF9"/>
    <w:rsid w:val="3C616320"/>
    <w:rsid w:val="3C6514A3"/>
    <w:rsid w:val="3C654D26"/>
    <w:rsid w:val="3C666F24"/>
    <w:rsid w:val="3C697EA9"/>
    <w:rsid w:val="3C6B206F"/>
    <w:rsid w:val="3C740D90"/>
    <w:rsid w:val="3C7A1448"/>
    <w:rsid w:val="3C803352"/>
    <w:rsid w:val="3C841D58"/>
    <w:rsid w:val="3C907D69"/>
    <w:rsid w:val="3C94676F"/>
    <w:rsid w:val="3C9541F0"/>
    <w:rsid w:val="3CA67D0E"/>
    <w:rsid w:val="3CAB1C17"/>
    <w:rsid w:val="3CAE2B9C"/>
    <w:rsid w:val="3CB13B21"/>
    <w:rsid w:val="3CBB7CB3"/>
    <w:rsid w:val="3CD04C4C"/>
    <w:rsid w:val="3CD47558"/>
    <w:rsid w:val="3CD662DF"/>
    <w:rsid w:val="3CDD7E68"/>
    <w:rsid w:val="3CE27B73"/>
    <w:rsid w:val="3CF1490A"/>
    <w:rsid w:val="3CF2458A"/>
    <w:rsid w:val="3CF4588F"/>
    <w:rsid w:val="3CF46EDF"/>
    <w:rsid w:val="3CFE039D"/>
    <w:rsid w:val="3D0300A8"/>
    <w:rsid w:val="3D057D27"/>
    <w:rsid w:val="3D145DC3"/>
    <w:rsid w:val="3D263ADF"/>
    <w:rsid w:val="3D2B59E9"/>
    <w:rsid w:val="3D2D6CED"/>
    <w:rsid w:val="3D3F248B"/>
    <w:rsid w:val="3D43308F"/>
    <w:rsid w:val="3D440B11"/>
    <w:rsid w:val="3D595233"/>
    <w:rsid w:val="3D5B0736"/>
    <w:rsid w:val="3D5B6538"/>
    <w:rsid w:val="3D646E47"/>
    <w:rsid w:val="3D68584E"/>
    <w:rsid w:val="3D6A0D51"/>
    <w:rsid w:val="3D780066"/>
    <w:rsid w:val="3D810976"/>
    <w:rsid w:val="3D8A7087"/>
    <w:rsid w:val="3D8C6D07"/>
    <w:rsid w:val="3D9A7321"/>
    <w:rsid w:val="3D9B1520"/>
    <w:rsid w:val="3D9F7F26"/>
    <w:rsid w:val="3DA82DB4"/>
    <w:rsid w:val="3DB05C42"/>
    <w:rsid w:val="3DB136C3"/>
    <w:rsid w:val="3DC1175F"/>
    <w:rsid w:val="3DC271E1"/>
    <w:rsid w:val="3DC34C62"/>
    <w:rsid w:val="3DC810EA"/>
    <w:rsid w:val="3DCC5EAB"/>
    <w:rsid w:val="3DCE51F2"/>
    <w:rsid w:val="3DDA4888"/>
    <w:rsid w:val="3DDC7D8B"/>
    <w:rsid w:val="3DEB25A4"/>
    <w:rsid w:val="3DEC0025"/>
    <w:rsid w:val="3DF17D30"/>
    <w:rsid w:val="3DF437CE"/>
    <w:rsid w:val="3DFE15C4"/>
    <w:rsid w:val="3E025A4C"/>
    <w:rsid w:val="3E0953D7"/>
    <w:rsid w:val="3E0E5FDB"/>
    <w:rsid w:val="3E116F60"/>
    <w:rsid w:val="3E143768"/>
    <w:rsid w:val="3E160E69"/>
    <w:rsid w:val="3E1746ED"/>
    <w:rsid w:val="3E1C2D73"/>
    <w:rsid w:val="3E1D07F4"/>
    <w:rsid w:val="3E212A7E"/>
    <w:rsid w:val="3E315296"/>
    <w:rsid w:val="3E343C9D"/>
    <w:rsid w:val="3E374C21"/>
    <w:rsid w:val="3E415531"/>
    <w:rsid w:val="3E526AD0"/>
    <w:rsid w:val="3E5B60DB"/>
    <w:rsid w:val="3E605DE6"/>
    <w:rsid w:val="3E6B6375"/>
    <w:rsid w:val="3E6C3DF6"/>
    <w:rsid w:val="3E6E72FA"/>
    <w:rsid w:val="3E8B46AB"/>
    <w:rsid w:val="3E8F30B2"/>
    <w:rsid w:val="3E9207B3"/>
    <w:rsid w:val="3E947539"/>
    <w:rsid w:val="3E985F3F"/>
    <w:rsid w:val="3EA00DCD"/>
    <w:rsid w:val="3EA1684F"/>
    <w:rsid w:val="3EA55255"/>
    <w:rsid w:val="3EAB715E"/>
    <w:rsid w:val="3EB3456B"/>
    <w:rsid w:val="3EB47A6E"/>
    <w:rsid w:val="3EBD28FC"/>
    <w:rsid w:val="3EC26D84"/>
    <w:rsid w:val="3ECB7693"/>
    <w:rsid w:val="3ED1159C"/>
    <w:rsid w:val="3ED37568"/>
    <w:rsid w:val="3EE17638"/>
    <w:rsid w:val="3EE94A45"/>
    <w:rsid w:val="3EEA46C5"/>
    <w:rsid w:val="3EEB7F48"/>
    <w:rsid w:val="3EEF0B4C"/>
    <w:rsid w:val="3EF562D9"/>
    <w:rsid w:val="3EF839DA"/>
    <w:rsid w:val="3EFC5C64"/>
    <w:rsid w:val="3F021D6B"/>
    <w:rsid w:val="3F0377ED"/>
    <w:rsid w:val="3F04526F"/>
    <w:rsid w:val="3F0F6E83"/>
    <w:rsid w:val="3F104904"/>
    <w:rsid w:val="3F235B23"/>
    <w:rsid w:val="3F3360DA"/>
    <w:rsid w:val="3F364B44"/>
    <w:rsid w:val="3F395AC9"/>
    <w:rsid w:val="3F3A354A"/>
    <w:rsid w:val="3F3E414F"/>
    <w:rsid w:val="3F446058"/>
    <w:rsid w:val="3F495D63"/>
    <w:rsid w:val="3F577277"/>
    <w:rsid w:val="3F5E6C02"/>
    <w:rsid w:val="3F5F7F07"/>
    <w:rsid w:val="3F667892"/>
    <w:rsid w:val="3F6E2720"/>
    <w:rsid w:val="3F744629"/>
    <w:rsid w:val="3F7520AA"/>
    <w:rsid w:val="3F790AB1"/>
    <w:rsid w:val="3F850146"/>
    <w:rsid w:val="3F8E51D3"/>
    <w:rsid w:val="3F92745C"/>
    <w:rsid w:val="3F9F0CF0"/>
    <w:rsid w:val="3FA171C1"/>
    <w:rsid w:val="3FA702FB"/>
    <w:rsid w:val="3FAA1280"/>
    <w:rsid w:val="3FAD7FFA"/>
    <w:rsid w:val="3FB57611"/>
    <w:rsid w:val="3FBB4D9D"/>
    <w:rsid w:val="3FBC281F"/>
    <w:rsid w:val="3FBE37A3"/>
    <w:rsid w:val="3FBF59A2"/>
    <w:rsid w:val="3FC41E29"/>
    <w:rsid w:val="3FCF3A3E"/>
    <w:rsid w:val="3FDB52D2"/>
    <w:rsid w:val="3FE171DB"/>
    <w:rsid w:val="3FE710E5"/>
    <w:rsid w:val="3FEF3F72"/>
    <w:rsid w:val="3FF53C7D"/>
    <w:rsid w:val="3FF638FD"/>
    <w:rsid w:val="3FF67181"/>
    <w:rsid w:val="3FFA2304"/>
    <w:rsid w:val="40046496"/>
    <w:rsid w:val="40066116"/>
    <w:rsid w:val="4009291E"/>
    <w:rsid w:val="400A03A0"/>
    <w:rsid w:val="400A259E"/>
    <w:rsid w:val="400E6DA6"/>
    <w:rsid w:val="400F22A9"/>
    <w:rsid w:val="401B60BB"/>
    <w:rsid w:val="401C3B3D"/>
    <w:rsid w:val="402C0554"/>
    <w:rsid w:val="402C3DD7"/>
    <w:rsid w:val="402F14D9"/>
    <w:rsid w:val="40356C65"/>
    <w:rsid w:val="403646E7"/>
    <w:rsid w:val="4039566C"/>
    <w:rsid w:val="40512D12"/>
    <w:rsid w:val="40536215"/>
    <w:rsid w:val="40562A1D"/>
    <w:rsid w:val="405A3622"/>
    <w:rsid w:val="40612FAD"/>
    <w:rsid w:val="406C133E"/>
    <w:rsid w:val="40741FCD"/>
    <w:rsid w:val="40775150"/>
    <w:rsid w:val="40782BD2"/>
    <w:rsid w:val="40786455"/>
    <w:rsid w:val="407C4E5B"/>
    <w:rsid w:val="407F3FA8"/>
    <w:rsid w:val="408112E3"/>
    <w:rsid w:val="40815A60"/>
    <w:rsid w:val="40877969"/>
    <w:rsid w:val="40915CFA"/>
    <w:rsid w:val="4092377C"/>
    <w:rsid w:val="40942502"/>
    <w:rsid w:val="40946C7F"/>
    <w:rsid w:val="40A02F12"/>
    <w:rsid w:val="40A06315"/>
    <w:rsid w:val="40A93A0F"/>
    <w:rsid w:val="40BE58C5"/>
    <w:rsid w:val="40BF3346"/>
    <w:rsid w:val="40C0464B"/>
    <w:rsid w:val="40C916D7"/>
    <w:rsid w:val="40CE5B5F"/>
    <w:rsid w:val="40D24565"/>
    <w:rsid w:val="40D27DE8"/>
    <w:rsid w:val="40DB4E75"/>
    <w:rsid w:val="40E24800"/>
    <w:rsid w:val="40E70C87"/>
    <w:rsid w:val="40ED2B91"/>
    <w:rsid w:val="40EE3E95"/>
    <w:rsid w:val="40EF1917"/>
    <w:rsid w:val="40F01597"/>
    <w:rsid w:val="40F3031D"/>
    <w:rsid w:val="40F634A0"/>
    <w:rsid w:val="40FD2E2B"/>
    <w:rsid w:val="40FF1BB1"/>
    <w:rsid w:val="411D1161"/>
    <w:rsid w:val="41217B68"/>
    <w:rsid w:val="41295B9F"/>
    <w:rsid w:val="41300182"/>
    <w:rsid w:val="41340D87"/>
    <w:rsid w:val="41471FA6"/>
    <w:rsid w:val="41557FD3"/>
    <w:rsid w:val="415E79CC"/>
    <w:rsid w:val="415F764C"/>
    <w:rsid w:val="41602ED0"/>
    <w:rsid w:val="41654DD9"/>
    <w:rsid w:val="416F3546"/>
    <w:rsid w:val="416F56E8"/>
    <w:rsid w:val="41834389"/>
    <w:rsid w:val="419A7831"/>
    <w:rsid w:val="41A5233F"/>
    <w:rsid w:val="41A710C5"/>
    <w:rsid w:val="41B119D5"/>
    <w:rsid w:val="41BB7D66"/>
    <w:rsid w:val="41C0096A"/>
    <w:rsid w:val="41C041EE"/>
    <w:rsid w:val="41C11C6F"/>
    <w:rsid w:val="41CD3503"/>
    <w:rsid w:val="41D73E13"/>
    <w:rsid w:val="41DA4D98"/>
    <w:rsid w:val="41E950DD"/>
    <w:rsid w:val="41E975B0"/>
    <w:rsid w:val="41FB0B50"/>
    <w:rsid w:val="42122973"/>
    <w:rsid w:val="42143C78"/>
    <w:rsid w:val="4216717B"/>
    <w:rsid w:val="4218267E"/>
    <w:rsid w:val="42267415"/>
    <w:rsid w:val="422B389D"/>
    <w:rsid w:val="42390634"/>
    <w:rsid w:val="424E4D56"/>
    <w:rsid w:val="424F27D8"/>
    <w:rsid w:val="4252375D"/>
    <w:rsid w:val="425424E3"/>
    <w:rsid w:val="425B1E6E"/>
    <w:rsid w:val="425E2DF2"/>
    <w:rsid w:val="42693382"/>
    <w:rsid w:val="426E780A"/>
    <w:rsid w:val="4271078E"/>
    <w:rsid w:val="42711572"/>
    <w:rsid w:val="4279141E"/>
    <w:rsid w:val="427B6B1F"/>
    <w:rsid w:val="427C23A2"/>
    <w:rsid w:val="428A713A"/>
    <w:rsid w:val="428B4BBB"/>
    <w:rsid w:val="42B03AF6"/>
    <w:rsid w:val="42BB7909"/>
    <w:rsid w:val="42C8103A"/>
    <w:rsid w:val="42D01E2D"/>
    <w:rsid w:val="42D42A31"/>
    <w:rsid w:val="42EA1B91"/>
    <w:rsid w:val="42EB0458"/>
    <w:rsid w:val="42F17DE3"/>
    <w:rsid w:val="42FD3BF5"/>
    <w:rsid w:val="430A2F0B"/>
    <w:rsid w:val="431C0C27"/>
    <w:rsid w:val="431D1F2C"/>
    <w:rsid w:val="432418B7"/>
    <w:rsid w:val="43251536"/>
    <w:rsid w:val="43266FB8"/>
    <w:rsid w:val="43285D3E"/>
    <w:rsid w:val="432E7C48"/>
    <w:rsid w:val="432F56C9"/>
    <w:rsid w:val="43372AD6"/>
    <w:rsid w:val="43374CD4"/>
    <w:rsid w:val="43382755"/>
    <w:rsid w:val="433B14DC"/>
    <w:rsid w:val="433D6BDD"/>
    <w:rsid w:val="4340181D"/>
    <w:rsid w:val="43410E67"/>
    <w:rsid w:val="434268E8"/>
    <w:rsid w:val="434A0471"/>
    <w:rsid w:val="434B1776"/>
    <w:rsid w:val="434C3974"/>
    <w:rsid w:val="4351367F"/>
    <w:rsid w:val="43582AB4"/>
    <w:rsid w:val="436D772C"/>
    <w:rsid w:val="43713BB4"/>
    <w:rsid w:val="43744B39"/>
    <w:rsid w:val="43835153"/>
    <w:rsid w:val="438660D8"/>
    <w:rsid w:val="439972F7"/>
    <w:rsid w:val="439B6F77"/>
    <w:rsid w:val="439E7EFB"/>
    <w:rsid w:val="43A7408E"/>
    <w:rsid w:val="43B37EA1"/>
    <w:rsid w:val="43B768A7"/>
    <w:rsid w:val="43BD29AF"/>
    <w:rsid w:val="43C845C3"/>
    <w:rsid w:val="43DC3263"/>
    <w:rsid w:val="43E31A3B"/>
    <w:rsid w:val="43EE4803"/>
    <w:rsid w:val="43F32E89"/>
    <w:rsid w:val="4400471D"/>
    <w:rsid w:val="441433BD"/>
    <w:rsid w:val="443C6B00"/>
    <w:rsid w:val="44457410"/>
    <w:rsid w:val="446908C9"/>
    <w:rsid w:val="446E4D51"/>
    <w:rsid w:val="44703AD7"/>
    <w:rsid w:val="447E086E"/>
    <w:rsid w:val="44803D71"/>
    <w:rsid w:val="448239F1"/>
    <w:rsid w:val="448623F7"/>
    <w:rsid w:val="44896BFF"/>
    <w:rsid w:val="4490658A"/>
    <w:rsid w:val="4492750F"/>
    <w:rsid w:val="44942A12"/>
    <w:rsid w:val="4494718F"/>
    <w:rsid w:val="44A142A6"/>
    <w:rsid w:val="44AC00B9"/>
    <w:rsid w:val="44B454C5"/>
    <w:rsid w:val="44B7644A"/>
    <w:rsid w:val="44BB06D3"/>
    <w:rsid w:val="44BC0BCB"/>
    <w:rsid w:val="44BD0353"/>
    <w:rsid w:val="44BE1658"/>
    <w:rsid w:val="44BF3856"/>
    <w:rsid w:val="44C2005E"/>
    <w:rsid w:val="44D70EFD"/>
    <w:rsid w:val="45084F4F"/>
    <w:rsid w:val="45161CE6"/>
    <w:rsid w:val="45236DFE"/>
    <w:rsid w:val="45252301"/>
    <w:rsid w:val="45283286"/>
    <w:rsid w:val="452D190C"/>
    <w:rsid w:val="452D47A4"/>
    <w:rsid w:val="45310312"/>
    <w:rsid w:val="45390FA1"/>
    <w:rsid w:val="45456FB2"/>
    <w:rsid w:val="4548798E"/>
    <w:rsid w:val="454959B9"/>
    <w:rsid w:val="45516648"/>
    <w:rsid w:val="455901D1"/>
    <w:rsid w:val="455B1156"/>
    <w:rsid w:val="45620AE1"/>
    <w:rsid w:val="45643FE4"/>
    <w:rsid w:val="456D26F5"/>
    <w:rsid w:val="4570367A"/>
    <w:rsid w:val="45824C19"/>
    <w:rsid w:val="45876B22"/>
    <w:rsid w:val="45892025"/>
    <w:rsid w:val="45913BAE"/>
    <w:rsid w:val="45917432"/>
    <w:rsid w:val="45A176CC"/>
    <w:rsid w:val="45B27966"/>
    <w:rsid w:val="45B71870"/>
    <w:rsid w:val="45B94D73"/>
    <w:rsid w:val="45BB49F3"/>
    <w:rsid w:val="45BC5CF7"/>
    <w:rsid w:val="45BF33F9"/>
    <w:rsid w:val="45C45302"/>
    <w:rsid w:val="45C50B85"/>
    <w:rsid w:val="45C81B0A"/>
    <w:rsid w:val="45CA500D"/>
    <w:rsid w:val="45CD0190"/>
    <w:rsid w:val="45E071B1"/>
    <w:rsid w:val="45EF19CA"/>
    <w:rsid w:val="46012F69"/>
    <w:rsid w:val="46084AF2"/>
    <w:rsid w:val="46120C85"/>
    <w:rsid w:val="46125401"/>
    <w:rsid w:val="461B1594"/>
    <w:rsid w:val="461D1214"/>
    <w:rsid w:val="462B3DAD"/>
    <w:rsid w:val="462D72B0"/>
    <w:rsid w:val="46300235"/>
    <w:rsid w:val="4635213E"/>
    <w:rsid w:val="46454957"/>
    <w:rsid w:val="464E3068"/>
    <w:rsid w:val="46500769"/>
    <w:rsid w:val="465161EB"/>
    <w:rsid w:val="465700F4"/>
    <w:rsid w:val="465A1079"/>
    <w:rsid w:val="4666290D"/>
    <w:rsid w:val="46714521"/>
    <w:rsid w:val="467D2532"/>
    <w:rsid w:val="46841EBD"/>
    <w:rsid w:val="468A4D8B"/>
    <w:rsid w:val="468E6050"/>
    <w:rsid w:val="469559DB"/>
    <w:rsid w:val="46957BD9"/>
    <w:rsid w:val="469965DF"/>
    <w:rsid w:val="46AC5600"/>
    <w:rsid w:val="46B11A88"/>
    <w:rsid w:val="46B63991"/>
    <w:rsid w:val="46B94916"/>
    <w:rsid w:val="46BA0199"/>
    <w:rsid w:val="46BF20A2"/>
    <w:rsid w:val="46CB5EB5"/>
    <w:rsid w:val="46CC00B3"/>
    <w:rsid w:val="46CD5B35"/>
    <w:rsid w:val="46D332C1"/>
    <w:rsid w:val="46D77749"/>
    <w:rsid w:val="46DB614F"/>
    <w:rsid w:val="46E06D54"/>
    <w:rsid w:val="46E147D5"/>
    <w:rsid w:val="46ED3E6B"/>
    <w:rsid w:val="46F224F1"/>
    <w:rsid w:val="46F41277"/>
    <w:rsid w:val="46FB537F"/>
    <w:rsid w:val="47120827"/>
    <w:rsid w:val="47174CAF"/>
    <w:rsid w:val="471B6F39"/>
    <w:rsid w:val="471F7B3D"/>
    <w:rsid w:val="47236543"/>
    <w:rsid w:val="473345DF"/>
    <w:rsid w:val="473C166C"/>
    <w:rsid w:val="473D70ED"/>
    <w:rsid w:val="474038F5"/>
    <w:rsid w:val="47426DF8"/>
    <w:rsid w:val="47446A78"/>
    <w:rsid w:val="474C3E84"/>
    <w:rsid w:val="474E2C0B"/>
    <w:rsid w:val="474F288B"/>
    <w:rsid w:val="47544B14"/>
    <w:rsid w:val="475C79A2"/>
    <w:rsid w:val="47626028"/>
    <w:rsid w:val="477914D1"/>
    <w:rsid w:val="478665E8"/>
    <w:rsid w:val="4789756D"/>
    <w:rsid w:val="478C04F1"/>
    <w:rsid w:val="478D5F73"/>
    <w:rsid w:val="479358FE"/>
    <w:rsid w:val="479A7464"/>
    <w:rsid w:val="47A22C9A"/>
    <w:rsid w:val="47AC51A3"/>
    <w:rsid w:val="47B70FB5"/>
    <w:rsid w:val="47BA1F3A"/>
    <w:rsid w:val="47C737CE"/>
    <w:rsid w:val="47C92554"/>
    <w:rsid w:val="47CA7FD6"/>
    <w:rsid w:val="47DC3773"/>
    <w:rsid w:val="47E51E85"/>
    <w:rsid w:val="47EA2A89"/>
    <w:rsid w:val="47EB050B"/>
    <w:rsid w:val="47ED3A0E"/>
    <w:rsid w:val="47F90B25"/>
    <w:rsid w:val="480756B2"/>
    <w:rsid w:val="480F5247"/>
    <w:rsid w:val="481438CD"/>
    <w:rsid w:val="48162654"/>
    <w:rsid w:val="48197D55"/>
    <w:rsid w:val="481A105A"/>
    <w:rsid w:val="481F1C5E"/>
    <w:rsid w:val="484B50AC"/>
    <w:rsid w:val="484F022F"/>
    <w:rsid w:val="48536C35"/>
    <w:rsid w:val="48547F3A"/>
    <w:rsid w:val="486017CE"/>
    <w:rsid w:val="486523D3"/>
    <w:rsid w:val="48683357"/>
    <w:rsid w:val="486B42DC"/>
    <w:rsid w:val="486D77DF"/>
    <w:rsid w:val="487600EF"/>
    <w:rsid w:val="48775B70"/>
    <w:rsid w:val="48811D03"/>
    <w:rsid w:val="48831983"/>
    <w:rsid w:val="4886618B"/>
    <w:rsid w:val="48873C0C"/>
    <w:rsid w:val="4888388C"/>
    <w:rsid w:val="489B28AD"/>
    <w:rsid w:val="48A41F13"/>
    <w:rsid w:val="48A82ACA"/>
    <w:rsid w:val="48B06FCF"/>
    <w:rsid w:val="48B41258"/>
    <w:rsid w:val="48BB0BE3"/>
    <w:rsid w:val="48BB1D99"/>
    <w:rsid w:val="48BC6665"/>
    <w:rsid w:val="48C76BF4"/>
    <w:rsid w:val="48CD0AFD"/>
    <w:rsid w:val="48D55F0A"/>
    <w:rsid w:val="48D83F33"/>
    <w:rsid w:val="48F1583A"/>
    <w:rsid w:val="490779DE"/>
    <w:rsid w:val="4919317B"/>
    <w:rsid w:val="49287F12"/>
    <w:rsid w:val="493417A6"/>
    <w:rsid w:val="494552C4"/>
    <w:rsid w:val="494A394A"/>
    <w:rsid w:val="49505853"/>
    <w:rsid w:val="495A19E6"/>
    <w:rsid w:val="495A6163"/>
    <w:rsid w:val="496322F6"/>
    <w:rsid w:val="49647D77"/>
    <w:rsid w:val="496F6108"/>
    <w:rsid w:val="49734B0E"/>
    <w:rsid w:val="497D0831"/>
    <w:rsid w:val="498118A6"/>
    <w:rsid w:val="49834DA9"/>
    <w:rsid w:val="4984282A"/>
    <w:rsid w:val="49956348"/>
    <w:rsid w:val="49996F4C"/>
    <w:rsid w:val="499C7ED1"/>
    <w:rsid w:val="49A83CE4"/>
    <w:rsid w:val="49B95283"/>
    <w:rsid w:val="49BF3909"/>
    <w:rsid w:val="49C2488D"/>
    <w:rsid w:val="49C91C9A"/>
    <w:rsid w:val="49C97A9C"/>
    <w:rsid w:val="49CE19A5"/>
    <w:rsid w:val="49D1292A"/>
    <w:rsid w:val="49D66DB1"/>
    <w:rsid w:val="49DA57B7"/>
    <w:rsid w:val="49E15142"/>
    <w:rsid w:val="49E6704C"/>
    <w:rsid w:val="49EB12D5"/>
    <w:rsid w:val="49F650E8"/>
    <w:rsid w:val="4A077580"/>
    <w:rsid w:val="4A092A83"/>
    <w:rsid w:val="4A0D148A"/>
    <w:rsid w:val="4A105C92"/>
    <w:rsid w:val="4A161D99"/>
    <w:rsid w:val="4A1C3CA2"/>
    <w:rsid w:val="4A272033"/>
    <w:rsid w:val="4A323C48"/>
    <w:rsid w:val="4A3316C9"/>
    <w:rsid w:val="4A3B4557"/>
    <w:rsid w:val="4A5E3812"/>
    <w:rsid w:val="4A65319D"/>
    <w:rsid w:val="4A684122"/>
    <w:rsid w:val="4A7111AE"/>
    <w:rsid w:val="4A7B5341"/>
    <w:rsid w:val="4A8536D2"/>
    <w:rsid w:val="4A873352"/>
    <w:rsid w:val="4A8B55DB"/>
    <w:rsid w:val="4A8D0ADE"/>
    <w:rsid w:val="4A901A63"/>
    <w:rsid w:val="4AA40703"/>
    <w:rsid w:val="4AA63C07"/>
    <w:rsid w:val="4AB11F98"/>
    <w:rsid w:val="4ABD70AF"/>
    <w:rsid w:val="4ABE4B31"/>
    <w:rsid w:val="4AC544BB"/>
    <w:rsid w:val="4ACF6FC9"/>
    <w:rsid w:val="4AD56CD4"/>
    <w:rsid w:val="4ADE3D60"/>
    <w:rsid w:val="4AE301E8"/>
    <w:rsid w:val="4AE74670"/>
    <w:rsid w:val="4AF10803"/>
    <w:rsid w:val="4AFA3691"/>
    <w:rsid w:val="4B051A22"/>
    <w:rsid w:val="4B162FC1"/>
    <w:rsid w:val="4B16773E"/>
    <w:rsid w:val="4B170A42"/>
    <w:rsid w:val="4B1906C2"/>
    <w:rsid w:val="4B1F004D"/>
    <w:rsid w:val="4B2D7363"/>
    <w:rsid w:val="4B3237EB"/>
    <w:rsid w:val="4B33126C"/>
    <w:rsid w:val="4B342571"/>
    <w:rsid w:val="4B383175"/>
    <w:rsid w:val="4B3E2E80"/>
    <w:rsid w:val="4B423A85"/>
    <w:rsid w:val="4B4A4715"/>
    <w:rsid w:val="4B554CA4"/>
    <w:rsid w:val="4B6452BE"/>
    <w:rsid w:val="4B652D40"/>
    <w:rsid w:val="4B8435F5"/>
    <w:rsid w:val="4B8B517E"/>
    <w:rsid w:val="4B8E5887"/>
    <w:rsid w:val="4BB3503D"/>
    <w:rsid w:val="4BCA04E6"/>
    <w:rsid w:val="4BE67E16"/>
    <w:rsid w:val="4BE75898"/>
    <w:rsid w:val="4BEB429E"/>
    <w:rsid w:val="4BED77A1"/>
    <w:rsid w:val="4BEF2CA4"/>
    <w:rsid w:val="4BFB5A47"/>
    <w:rsid w:val="4C0515C4"/>
    <w:rsid w:val="4C0B0F4F"/>
    <w:rsid w:val="4C100C5A"/>
    <w:rsid w:val="4C1C4A6D"/>
    <w:rsid w:val="4C1D6C6B"/>
    <w:rsid w:val="4C241E79"/>
    <w:rsid w:val="4C2578FB"/>
    <w:rsid w:val="4C265115"/>
    <w:rsid w:val="4C26537C"/>
    <w:rsid w:val="4C27602D"/>
    <w:rsid w:val="4C2A1804"/>
    <w:rsid w:val="4C2D2789"/>
    <w:rsid w:val="4C30370D"/>
    <w:rsid w:val="4C380B1A"/>
    <w:rsid w:val="4C3A401D"/>
    <w:rsid w:val="4C3C7520"/>
    <w:rsid w:val="4C3F04A5"/>
    <w:rsid w:val="4C457E30"/>
    <w:rsid w:val="4C5329C8"/>
    <w:rsid w:val="4C5B1FD3"/>
    <w:rsid w:val="4C5D32D8"/>
    <w:rsid w:val="4C6528E3"/>
    <w:rsid w:val="4C6A6D6A"/>
    <w:rsid w:val="4C7450FB"/>
    <w:rsid w:val="4C794E06"/>
    <w:rsid w:val="4C7E5A0B"/>
    <w:rsid w:val="4C893D9C"/>
    <w:rsid w:val="4C8F2B51"/>
    <w:rsid w:val="4C9246AB"/>
    <w:rsid w:val="4C93212D"/>
    <w:rsid w:val="4C9743B6"/>
    <w:rsid w:val="4CB14F60"/>
    <w:rsid w:val="4CB30463"/>
    <w:rsid w:val="4CC364FF"/>
    <w:rsid w:val="4CC95E8A"/>
    <w:rsid w:val="4CCB5B0A"/>
    <w:rsid w:val="4CCD4891"/>
    <w:rsid w:val="4CD20D18"/>
    <w:rsid w:val="4CD25495"/>
    <w:rsid w:val="4CD5641A"/>
    <w:rsid w:val="4CDF25AC"/>
    <w:rsid w:val="4CED3AC0"/>
    <w:rsid w:val="4CF46CCF"/>
    <w:rsid w:val="4D0549EA"/>
    <w:rsid w:val="4D183A0B"/>
    <w:rsid w:val="4D1C4610"/>
    <w:rsid w:val="4D1F5594"/>
    <w:rsid w:val="4D3806BD"/>
    <w:rsid w:val="4D39613E"/>
    <w:rsid w:val="4D480957"/>
    <w:rsid w:val="4D4C2BE0"/>
    <w:rsid w:val="4D4C735D"/>
    <w:rsid w:val="4D5A40F4"/>
    <w:rsid w:val="4D85403F"/>
    <w:rsid w:val="4D892A45"/>
    <w:rsid w:val="4D933355"/>
    <w:rsid w:val="4D937AD1"/>
    <w:rsid w:val="4D9A2CE0"/>
    <w:rsid w:val="4DA87A77"/>
    <w:rsid w:val="4DAD60FD"/>
    <w:rsid w:val="4DB12905"/>
    <w:rsid w:val="4DB56D8D"/>
    <w:rsid w:val="4DBD1158"/>
    <w:rsid w:val="4DBF769C"/>
    <w:rsid w:val="4DC45D22"/>
    <w:rsid w:val="4DC61225"/>
    <w:rsid w:val="4DCE1EB5"/>
    <w:rsid w:val="4DDD6C4C"/>
    <w:rsid w:val="4DDF214F"/>
    <w:rsid w:val="4DE904E0"/>
    <w:rsid w:val="4DF158ED"/>
    <w:rsid w:val="4DF2336E"/>
    <w:rsid w:val="4DFB1A7F"/>
    <w:rsid w:val="4DFC3C7E"/>
    <w:rsid w:val="4DFE4C02"/>
    <w:rsid w:val="4E0131DE"/>
    <w:rsid w:val="4E06200F"/>
    <w:rsid w:val="4E0C779B"/>
    <w:rsid w:val="4E1A0CAF"/>
    <w:rsid w:val="4E1C7A36"/>
    <w:rsid w:val="4E257040"/>
    <w:rsid w:val="4E4243F2"/>
    <w:rsid w:val="4E431E74"/>
    <w:rsid w:val="4E547B90"/>
    <w:rsid w:val="4E5C4F9C"/>
    <w:rsid w:val="4E634927"/>
    <w:rsid w:val="4E6F1A3E"/>
    <w:rsid w:val="4E7500C4"/>
    <w:rsid w:val="4E914171"/>
    <w:rsid w:val="4E940979"/>
    <w:rsid w:val="4E9563FB"/>
    <w:rsid w:val="4E963E7C"/>
    <w:rsid w:val="4E9E6D0A"/>
    <w:rsid w:val="4EA56695"/>
    <w:rsid w:val="4EA64116"/>
    <w:rsid w:val="4EAD7325"/>
    <w:rsid w:val="4EB54731"/>
    <w:rsid w:val="4EB5692F"/>
    <w:rsid w:val="4EBB663A"/>
    <w:rsid w:val="4EBC40BC"/>
    <w:rsid w:val="4EC51148"/>
    <w:rsid w:val="4EC85950"/>
    <w:rsid w:val="4ECC0AD3"/>
    <w:rsid w:val="4ED35765"/>
    <w:rsid w:val="4ED41763"/>
    <w:rsid w:val="4ED571E4"/>
    <w:rsid w:val="4EDC45F1"/>
    <w:rsid w:val="4EED488B"/>
    <w:rsid w:val="4EED6A89"/>
    <w:rsid w:val="4EF34216"/>
    <w:rsid w:val="4EF77399"/>
    <w:rsid w:val="4EFC3A63"/>
    <w:rsid w:val="4F065435"/>
    <w:rsid w:val="4F0679B3"/>
    <w:rsid w:val="4F124ACB"/>
    <w:rsid w:val="4F1B40D5"/>
    <w:rsid w:val="4F1C1B57"/>
    <w:rsid w:val="4F1E08DD"/>
    <w:rsid w:val="4F1F46B8"/>
    <w:rsid w:val="4F2D30F6"/>
    <w:rsid w:val="4F2E52F4"/>
    <w:rsid w:val="4F33177C"/>
    <w:rsid w:val="4F342A81"/>
    <w:rsid w:val="4F373A05"/>
    <w:rsid w:val="4F3A498A"/>
    <w:rsid w:val="4F423F95"/>
    <w:rsid w:val="4F447498"/>
    <w:rsid w:val="4F4B6E23"/>
    <w:rsid w:val="4F59743D"/>
    <w:rsid w:val="4F5F1347"/>
    <w:rsid w:val="4F653250"/>
    <w:rsid w:val="4F7F3DFA"/>
    <w:rsid w:val="4F8050FF"/>
    <w:rsid w:val="4F874A89"/>
    <w:rsid w:val="4F8F4094"/>
    <w:rsid w:val="4F9E46AF"/>
    <w:rsid w:val="4FA56238"/>
    <w:rsid w:val="4FAC1446"/>
    <w:rsid w:val="4FB158CE"/>
    <w:rsid w:val="4FB73F54"/>
    <w:rsid w:val="4FBD16E0"/>
    <w:rsid w:val="4FBE7162"/>
    <w:rsid w:val="4FC36566"/>
    <w:rsid w:val="4FC92F74"/>
    <w:rsid w:val="4FCD197A"/>
    <w:rsid w:val="4FDA0C90"/>
    <w:rsid w:val="4FF053B2"/>
    <w:rsid w:val="4FF62B3F"/>
    <w:rsid w:val="4FF83AC3"/>
    <w:rsid w:val="50051AD4"/>
    <w:rsid w:val="500804DB"/>
    <w:rsid w:val="500E01E6"/>
    <w:rsid w:val="50175272"/>
    <w:rsid w:val="501B74FB"/>
    <w:rsid w:val="50200100"/>
    <w:rsid w:val="5027330E"/>
    <w:rsid w:val="50290A0F"/>
    <w:rsid w:val="50294293"/>
    <w:rsid w:val="502B3F12"/>
    <w:rsid w:val="50342624"/>
    <w:rsid w:val="50471644"/>
    <w:rsid w:val="50501F54"/>
    <w:rsid w:val="505718DF"/>
    <w:rsid w:val="505B24E3"/>
    <w:rsid w:val="505E3468"/>
    <w:rsid w:val="5060696B"/>
    <w:rsid w:val="50617C70"/>
    <w:rsid w:val="50722108"/>
    <w:rsid w:val="507F399C"/>
    <w:rsid w:val="50800E96"/>
    <w:rsid w:val="50845547"/>
    <w:rsid w:val="508D6535"/>
    <w:rsid w:val="508E61B5"/>
    <w:rsid w:val="509074BA"/>
    <w:rsid w:val="509748C6"/>
    <w:rsid w:val="50A22C57"/>
    <w:rsid w:val="50A925E2"/>
    <w:rsid w:val="50B30973"/>
    <w:rsid w:val="50BC7085"/>
    <w:rsid w:val="50BE2588"/>
    <w:rsid w:val="50C36A0F"/>
    <w:rsid w:val="50C82E97"/>
    <w:rsid w:val="50D05D25"/>
    <w:rsid w:val="50D82199"/>
    <w:rsid w:val="50E23A41"/>
    <w:rsid w:val="50E85C87"/>
    <w:rsid w:val="50F85BE5"/>
    <w:rsid w:val="50FF2FF1"/>
    <w:rsid w:val="510164F4"/>
    <w:rsid w:val="51085E7F"/>
    <w:rsid w:val="51131C92"/>
    <w:rsid w:val="51170698"/>
    <w:rsid w:val="511F64FB"/>
    <w:rsid w:val="512A6795"/>
    <w:rsid w:val="51311242"/>
    <w:rsid w:val="51322546"/>
    <w:rsid w:val="513918A9"/>
    <w:rsid w:val="513D5054"/>
    <w:rsid w:val="514B566F"/>
    <w:rsid w:val="51524FFA"/>
    <w:rsid w:val="515404FD"/>
    <w:rsid w:val="51555F7E"/>
    <w:rsid w:val="515B4604"/>
    <w:rsid w:val="517819B6"/>
    <w:rsid w:val="51792CBB"/>
    <w:rsid w:val="517A073C"/>
    <w:rsid w:val="517C5E3E"/>
    <w:rsid w:val="519412E6"/>
    <w:rsid w:val="519555A0"/>
    <w:rsid w:val="519669E8"/>
    <w:rsid w:val="519B2E6F"/>
    <w:rsid w:val="519D6372"/>
    <w:rsid w:val="51A61200"/>
    <w:rsid w:val="51AB5688"/>
    <w:rsid w:val="51AC698D"/>
    <w:rsid w:val="51B8499E"/>
    <w:rsid w:val="51BA3724"/>
    <w:rsid w:val="51C67537"/>
    <w:rsid w:val="51C82A3A"/>
    <w:rsid w:val="51CE23C5"/>
    <w:rsid w:val="51D22043"/>
    <w:rsid w:val="51D435BC"/>
    <w:rsid w:val="51DF265F"/>
    <w:rsid w:val="51E03964"/>
    <w:rsid w:val="51E348E9"/>
    <w:rsid w:val="51E46AE7"/>
    <w:rsid w:val="51EB468E"/>
    <w:rsid w:val="51F73589"/>
    <w:rsid w:val="520E31AE"/>
    <w:rsid w:val="5217023B"/>
    <w:rsid w:val="52174AA4"/>
    <w:rsid w:val="52185CBC"/>
    <w:rsid w:val="521C24C4"/>
    <w:rsid w:val="521E1871"/>
    <w:rsid w:val="522378D0"/>
    <w:rsid w:val="522D01E0"/>
    <w:rsid w:val="52347B6B"/>
    <w:rsid w:val="523E5EFC"/>
    <w:rsid w:val="5247070E"/>
    <w:rsid w:val="52470D8A"/>
    <w:rsid w:val="52524B9C"/>
    <w:rsid w:val="525C54AC"/>
    <w:rsid w:val="52766056"/>
    <w:rsid w:val="5279285E"/>
    <w:rsid w:val="527D59E1"/>
    <w:rsid w:val="528B5FFB"/>
    <w:rsid w:val="529B0814"/>
    <w:rsid w:val="529E1798"/>
    <w:rsid w:val="529E721A"/>
    <w:rsid w:val="52B3173E"/>
    <w:rsid w:val="52BC67CA"/>
    <w:rsid w:val="52C206D3"/>
    <w:rsid w:val="52D12EEC"/>
    <w:rsid w:val="52D65176"/>
    <w:rsid w:val="52D93B7C"/>
    <w:rsid w:val="52E41F0D"/>
    <w:rsid w:val="52EC7319"/>
    <w:rsid w:val="52ED4D9B"/>
    <w:rsid w:val="52EE029E"/>
    <w:rsid w:val="52F30EA2"/>
    <w:rsid w:val="53106254"/>
    <w:rsid w:val="531404DE"/>
    <w:rsid w:val="532838FB"/>
    <w:rsid w:val="532B0103"/>
    <w:rsid w:val="5334770E"/>
    <w:rsid w:val="53350A12"/>
    <w:rsid w:val="533B291C"/>
    <w:rsid w:val="533F3520"/>
    <w:rsid w:val="5344322B"/>
    <w:rsid w:val="534C0638"/>
    <w:rsid w:val="53622525"/>
    <w:rsid w:val="536F406F"/>
    <w:rsid w:val="53707572"/>
    <w:rsid w:val="53745F79"/>
    <w:rsid w:val="5378497F"/>
    <w:rsid w:val="537C375A"/>
    <w:rsid w:val="537E210B"/>
    <w:rsid w:val="537F7B8D"/>
    <w:rsid w:val="5381780D"/>
    <w:rsid w:val="5382528E"/>
    <w:rsid w:val="53844015"/>
    <w:rsid w:val="53851A96"/>
    <w:rsid w:val="53994EB3"/>
    <w:rsid w:val="53A235C5"/>
    <w:rsid w:val="53A54549"/>
    <w:rsid w:val="53AA2BCF"/>
    <w:rsid w:val="53B866A9"/>
    <w:rsid w:val="53BA0BD7"/>
    <w:rsid w:val="53BE7672"/>
    <w:rsid w:val="53C127F5"/>
    <w:rsid w:val="53D7279A"/>
    <w:rsid w:val="53E10B2B"/>
    <w:rsid w:val="53EF7E41"/>
    <w:rsid w:val="53F72CCF"/>
    <w:rsid w:val="540135DE"/>
    <w:rsid w:val="540248E3"/>
    <w:rsid w:val="54171005"/>
    <w:rsid w:val="542D31A9"/>
    <w:rsid w:val="542F66AC"/>
    <w:rsid w:val="54311BAF"/>
    <w:rsid w:val="543A4A3D"/>
    <w:rsid w:val="544256CC"/>
    <w:rsid w:val="54492AD9"/>
    <w:rsid w:val="544B2759"/>
    <w:rsid w:val="545A4F71"/>
    <w:rsid w:val="546F7495"/>
    <w:rsid w:val="54712998"/>
    <w:rsid w:val="547A32A8"/>
    <w:rsid w:val="548670BA"/>
    <w:rsid w:val="548B5741"/>
    <w:rsid w:val="5492094F"/>
    <w:rsid w:val="54967355"/>
    <w:rsid w:val="549B37DD"/>
    <w:rsid w:val="54A808F4"/>
    <w:rsid w:val="54AB1879"/>
    <w:rsid w:val="54CF4F30"/>
    <w:rsid w:val="54E41652"/>
    <w:rsid w:val="54EE57E5"/>
    <w:rsid w:val="54FC257C"/>
    <w:rsid w:val="55024486"/>
    <w:rsid w:val="551B53B0"/>
    <w:rsid w:val="551E0533"/>
    <w:rsid w:val="5526593F"/>
    <w:rsid w:val="552733C1"/>
    <w:rsid w:val="55345F5A"/>
    <w:rsid w:val="5537365B"/>
    <w:rsid w:val="553C3366"/>
    <w:rsid w:val="553F0A67"/>
    <w:rsid w:val="5542526F"/>
    <w:rsid w:val="554C7D7D"/>
    <w:rsid w:val="5552550A"/>
    <w:rsid w:val="5560481F"/>
    <w:rsid w:val="55777CC8"/>
    <w:rsid w:val="55797948"/>
    <w:rsid w:val="557A53C9"/>
    <w:rsid w:val="55835CD9"/>
    <w:rsid w:val="55866C5D"/>
    <w:rsid w:val="558859E4"/>
    <w:rsid w:val="55974979"/>
    <w:rsid w:val="559E7B87"/>
    <w:rsid w:val="55A95F18"/>
    <w:rsid w:val="55AD491E"/>
    <w:rsid w:val="55B30A26"/>
    <w:rsid w:val="55D05DD8"/>
    <w:rsid w:val="55D13859"/>
    <w:rsid w:val="55E03E74"/>
    <w:rsid w:val="55E23AF4"/>
    <w:rsid w:val="55E4287A"/>
    <w:rsid w:val="55E46FF7"/>
    <w:rsid w:val="55EA4783"/>
    <w:rsid w:val="55ED318A"/>
    <w:rsid w:val="55F11B90"/>
    <w:rsid w:val="561342C3"/>
    <w:rsid w:val="561577C6"/>
    <w:rsid w:val="5617654C"/>
    <w:rsid w:val="562035D8"/>
    <w:rsid w:val="56206E5C"/>
    <w:rsid w:val="5621105A"/>
    <w:rsid w:val="562403AC"/>
    <w:rsid w:val="56257A60"/>
    <w:rsid w:val="562D06F0"/>
    <w:rsid w:val="56376A81"/>
    <w:rsid w:val="563A7A06"/>
    <w:rsid w:val="563B5487"/>
    <w:rsid w:val="56417390"/>
    <w:rsid w:val="5645161A"/>
    <w:rsid w:val="56463818"/>
    <w:rsid w:val="565902BA"/>
    <w:rsid w:val="565B7EBC"/>
    <w:rsid w:val="56607C45"/>
    <w:rsid w:val="56611E44"/>
    <w:rsid w:val="566E6F5B"/>
    <w:rsid w:val="56885586"/>
    <w:rsid w:val="568B2C88"/>
    <w:rsid w:val="56902993"/>
    <w:rsid w:val="56A41633"/>
    <w:rsid w:val="56A603BA"/>
    <w:rsid w:val="56AC6A40"/>
    <w:rsid w:val="56AF79C4"/>
    <w:rsid w:val="56B6734F"/>
    <w:rsid w:val="56BC7FA7"/>
    <w:rsid w:val="56C24467"/>
    <w:rsid w:val="56CD27F8"/>
    <w:rsid w:val="56D0597B"/>
    <w:rsid w:val="56D44381"/>
    <w:rsid w:val="56E65920"/>
    <w:rsid w:val="56EF29AC"/>
    <w:rsid w:val="56FC7AC4"/>
    <w:rsid w:val="57194E75"/>
    <w:rsid w:val="5727418B"/>
    <w:rsid w:val="57276389"/>
    <w:rsid w:val="572D0293"/>
    <w:rsid w:val="57335A1F"/>
    <w:rsid w:val="5735569F"/>
    <w:rsid w:val="57381EA7"/>
    <w:rsid w:val="573D632F"/>
    <w:rsid w:val="573E5FAE"/>
    <w:rsid w:val="57404D35"/>
    <w:rsid w:val="57447EB8"/>
    <w:rsid w:val="576A00F7"/>
    <w:rsid w:val="57730A07"/>
    <w:rsid w:val="57746489"/>
    <w:rsid w:val="57784E8F"/>
    <w:rsid w:val="57796194"/>
    <w:rsid w:val="577E6D98"/>
    <w:rsid w:val="57836AA3"/>
    <w:rsid w:val="57892BAB"/>
    <w:rsid w:val="57900337"/>
    <w:rsid w:val="57905DB9"/>
    <w:rsid w:val="579212BC"/>
    <w:rsid w:val="57975744"/>
    <w:rsid w:val="579C4AA3"/>
    <w:rsid w:val="57A16053"/>
    <w:rsid w:val="57A624DB"/>
    <w:rsid w:val="57A90EE1"/>
    <w:rsid w:val="57AF2DEA"/>
    <w:rsid w:val="57B23D6F"/>
    <w:rsid w:val="57B54CF4"/>
    <w:rsid w:val="57BB6BFD"/>
    <w:rsid w:val="57BE1D80"/>
    <w:rsid w:val="57BF5603"/>
    <w:rsid w:val="57C70491"/>
    <w:rsid w:val="57D577A7"/>
    <w:rsid w:val="57D961AD"/>
    <w:rsid w:val="57DB7132"/>
    <w:rsid w:val="57DD0436"/>
    <w:rsid w:val="57E148BE"/>
    <w:rsid w:val="57E654C3"/>
    <w:rsid w:val="57E94CAC"/>
    <w:rsid w:val="57EB51CE"/>
    <w:rsid w:val="57ED4E4E"/>
    <w:rsid w:val="57F05DD2"/>
    <w:rsid w:val="57F325DA"/>
    <w:rsid w:val="57FB5468"/>
    <w:rsid w:val="58017371"/>
    <w:rsid w:val="58086CFC"/>
    <w:rsid w:val="5809477E"/>
    <w:rsid w:val="5812180A"/>
    <w:rsid w:val="58140590"/>
    <w:rsid w:val="58175C92"/>
    <w:rsid w:val="58183713"/>
    <w:rsid w:val="582278A6"/>
    <w:rsid w:val="58235328"/>
    <w:rsid w:val="5830463D"/>
    <w:rsid w:val="583A0709"/>
    <w:rsid w:val="583A4F4D"/>
    <w:rsid w:val="583E71D6"/>
    <w:rsid w:val="58525E77"/>
    <w:rsid w:val="585844FD"/>
    <w:rsid w:val="58591F7E"/>
    <w:rsid w:val="5863030F"/>
    <w:rsid w:val="586A351D"/>
    <w:rsid w:val="588A01CF"/>
    <w:rsid w:val="588E3C2A"/>
    <w:rsid w:val="58A310F9"/>
    <w:rsid w:val="58B7361D"/>
    <w:rsid w:val="58B77D99"/>
    <w:rsid w:val="58C219AE"/>
    <w:rsid w:val="58CB6A3A"/>
    <w:rsid w:val="58D376CA"/>
    <w:rsid w:val="58DC2558"/>
    <w:rsid w:val="58DC4756"/>
    <w:rsid w:val="58DD7FD9"/>
    <w:rsid w:val="58EA72EF"/>
    <w:rsid w:val="5906339C"/>
    <w:rsid w:val="590C52A5"/>
    <w:rsid w:val="59114FB0"/>
    <w:rsid w:val="5918493B"/>
    <w:rsid w:val="5921524A"/>
    <w:rsid w:val="59222CCC"/>
    <w:rsid w:val="59384E70"/>
    <w:rsid w:val="5940227C"/>
    <w:rsid w:val="594F1212"/>
    <w:rsid w:val="59522196"/>
    <w:rsid w:val="595953A4"/>
    <w:rsid w:val="59656C38"/>
    <w:rsid w:val="59797E57"/>
    <w:rsid w:val="59812CE5"/>
    <w:rsid w:val="598B6E78"/>
    <w:rsid w:val="599C4B94"/>
    <w:rsid w:val="599D2616"/>
    <w:rsid w:val="599E0097"/>
    <w:rsid w:val="59AB60A8"/>
    <w:rsid w:val="59AE2310"/>
    <w:rsid w:val="59AF2530"/>
    <w:rsid w:val="59B731BF"/>
    <w:rsid w:val="59BA060A"/>
    <w:rsid w:val="59BC7647"/>
    <w:rsid w:val="59C90EDB"/>
    <w:rsid w:val="59CA695D"/>
    <w:rsid w:val="59CB43DE"/>
    <w:rsid w:val="59E81790"/>
    <w:rsid w:val="59E8398F"/>
    <w:rsid w:val="59ED5C18"/>
    <w:rsid w:val="59F0461E"/>
    <w:rsid w:val="59FA4F2E"/>
    <w:rsid w:val="59FC4BAE"/>
    <w:rsid w:val="59FD262F"/>
    <w:rsid w:val="5A024538"/>
    <w:rsid w:val="5A0B73C6"/>
    <w:rsid w:val="5A0D614D"/>
    <w:rsid w:val="5A0E034B"/>
    <w:rsid w:val="5A0F5DCC"/>
    <w:rsid w:val="5A176A5C"/>
    <w:rsid w:val="5A1A79E1"/>
    <w:rsid w:val="5A2B56FD"/>
    <w:rsid w:val="5A36150F"/>
    <w:rsid w:val="5A3A7F15"/>
    <w:rsid w:val="5A463D28"/>
    <w:rsid w:val="5A4A5FB2"/>
    <w:rsid w:val="5A4D6F36"/>
    <w:rsid w:val="5A507EBB"/>
    <w:rsid w:val="5A615BD7"/>
    <w:rsid w:val="5A635857"/>
    <w:rsid w:val="5A6545DD"/>
    <w:rsid w:val="5A672A61"/>
    <w:rsid w:val="5A6A4D3D"/>
    <w:rsid w:val="5A6B06E5"/>
    <w:rsid w:val="5A731374"/>
    <w:rsid w:val="5A735AF1"/>
    <w:rsid w:val="5A7D1C84"/>
    <w:rsid w:val="5A835D8B"/>
    <w:rsid w:val="5A8D1F1E"/>
    <w:rsid w:val="5AA83DCD"/>
    <w:rsid w:val="5AAC27D3"/>
    <w:rsid w:val="5AB55661"/>
    <w:rsid w:val="5ABA3CE7"/>
    <w:rsid w:val="5ABB1768"/>
    <w:rsid w:val="5AC7557B"/>
    <w:rsid w:val="5ACB7804"/>
    <w:rsid w:val="5ACC5286"/>
    <w:rsid w:val="5ACD7484"/>
    <w:rsid w:val="5ADC1C9D"/>
    <w:rsid w:val="5ADF3408"/>
    <w:rsid w:val="5AE31628"/>
    <w:rsid w:val="5AEB44B6"/>
    <w:rsid w:val="5AF041C1"/>
    <w:rsid w:val="5AF42BC7"/>
    <w:rsid w:val="5B0608E3"/>
    <w:rsid w:val="5B081868"/>
    <w:rsid w:val="5B0E3771"/>
    <w:rsid w:val="5B1530FC"/>
    <w:rsid w:val="5B1A2E07"/>
    <w:rsid w:val="5B1C2A87"/>
    <w:rsid w:val="5B235C95"/>
    <w:rsid w:val="5B312A2C"/>
    <w:rsid w:val="5B3D683F"/>
    <w:rsid w:val="5B4E0CD7"/>
    <w:rsid w:val="5B5154DF"/>
    <w:rsid w:val="5B721297"/>
    <w:rsid w:val="5B746998"/>
    <w:rsid w:val="5B78539F"/>
    <w:rsid w:val="5B872136"/>
    <w:rsid w:val="5B8874CC"/>
    <w:rsid w:val="5B8C1E41"/>
    <w:rsid w:val="5B9217CC"/>
    <w:rsid w:val="5B9601D2"/>
    <w:rsid w:val="5BA261E3"/>
    <w:rsid w:val="5BA7266B"/>
    <w:rsid w:val="5BA913F1"/>
    <w:rsid w:val="5BAB1071"/>
    <w:rsid w:val="5BAD7DF7"/>
    <w:rsid w:val="5BB00D7C"/>
    <w:rsid w:val="5BB93C0A"/>
    <w:rsid w:val="5BBE0092"/>
    <w:rsid w:val="5BBF5B13"/>
    <w:rsid w:val="5BD0382F"/>
    <w:rsid w:val="5BDF6048"/>
    <w:rsid w:val="5BE1154B"/>
    <w:rsid w:val="5BE96957"/>
    <w:rsid w:val="5BEC78DC"/>
    <w:rsid w:val="5C0A270F"/>
    <w:rsid w:val="5C191AE4"/>
    <w:rsid w:val="5C1A29AA"/>
    <w:rsid w:val="5C1E5B2C"/>
    <w:rsid w:val="5C235838"/>
    <w:rsid w:val="5C2B06C5"/>
    <w:rsid w:val="5C2C6147"/>
    <w:rsid w:val="5C304B4D"/>
    <w:rsid w:val="5C3979DB"/>
    <w:rsid w:val="5C402BE9"/>
    <w:rsid w:val="5C4202EB"/>
    <w:rsid w:val="5C4849EC"/>
    <w:rsid w:val="5C4D667C"/>
    <w:rsid w:val="5C5A7F10"/>
    <w:rsid w:val="5C5B3413"/>
    <w:rsid w:val="5C5C0E94"/>
    <w:rsid w:val="5C672AA9"/>
    <w:rsid w:val="5C6E2434"/>
    <w:rsid w:val="5C7020B3"/>
    <w:rsid w:val="5C720E3A"/>
    <w:rsid w:val="5C80234E"/>
    <w:rsid w:val="5C93136F"/>
    <w:rsid w:val="5C9A677B"/>
    <w:rsid w:val="5CA11989"/>
    <w:rsid w:val="5CA81314"/>
    <w:rsid w:val="5CAD799A"/>
    <w:rsid w:val="5CAF0C9F"/>
    <w:rsid w:val="5CAF2E9D"/>
    <w:rsid w:val="5CB163A0"/>
    <w:rsid w:val="5CB42BA8"/>
    <w:rsid w:val="5CB937AD"/>
    <w:rsid w:val="5CBB2533"/>
    <w:rsid w:val="5CBF0F39"/>
    <w:rsid w:val="5CC340BC"/>
    <w:rsid w:val="5CC70544"/>
    <w:rsid w:val="5CD530DD"/>
    <w:rsid w:val="5CDC2A68"/>
    <w:rsid w:val="5CE53377"/>
    <w:rsid w:val="5CEA3F7C"/>
    <w:rsid w:val="5CF24C0B"/>
    <w:rsid w:val="5CF63611"/>
    <w:rsid w:val="5D0019A2"/>
    <w:rsid w:val="5D0900B4"/>
    <w:rsid w:val="5D0A22B2"/>
    <w:rsid w:val="5D0E453B"/>
    <w:rsid w:val="5D107A3F"/>
    <w:rsid w:val="5D1C5A4F"/>
    <w:rsid w:val="5D2C3AEB"/>
    <w:rsid w:val="5D2F6C6E"/>
    <w:rsid w:val="5D333476"/>
    <w:rsid w:val="5D385380"/>
    <w:rsid w:val="5D392E01"/>
    <w:rsid w:val="5D502A26"/>
    <w:rsid w:val="5D514C25"/>
    <w:rsid w:val="5D520385"/>
    <w:rsid w:val="5D700D5D"/>
    <w:rsid w:val="5D730D16"/>
    <w:rsid w:val="5D7551E4"/>
    <w:rsid w:val="5D886403"/>
    <w:rsid w:val="5D890602"/>
    <w:rsid w:val="5D8E030D"/>
    <w:rsid w:val="5D930F11"/>
    <w:rsid w:val="5D9D72A2"/>
    <w:rsid w:val="5DA03AAA"/>
    <w:rsid w:val="5DAE2DC0"/>
    <w:rsid w:val="5DBB20D6"/>
    <w:rsid w:val="5DC13FDF"/>
    <w:rsid w:val="5DD3777C"/>
    <w:rsid w:val="5DDB4B89"/>
    <w:rsid w:val="5DDE1391"/>
    <w:rsid w:val="5DF47CB1"/>
    <w:rsid w:val="5DF866B7"/>
    <w:rsid w:val="5DF94139"/>
    <w:rsid w:val="5DFC0941"/>
    <w:rsid w:val="5E074753"/>
    <w:rsid w:val="5E145FE7"/>
    <w:rsid w:val="5E1A20EF"/>
    <w:rsid w:val="5E1E0AF5"/>
    <w:rsid w:val="5E3D71AC"/>
    <w:rsid w:val="5E417DB0"/>
    <w:rsid w:val="5E4567B6"/>
    <w:rsid w:val="5E464238"/>
    <w:rsid w:val="5E51004B"/>
    <w:rsid w:val="5E666CEB"/>
    <w:rsid w:val="5E6934F3"/>
    <w:rsid w:val="5E6D1EF9"/>
    <w:rsid w:val="5E7E4392"/>
    <w:rsid w:val="5E82661B"/>
    <w:rsid w:val="5E841B1E"/>
    <w:rsid w:val="5E9A3CC2"/>
    <w:rsid w:val="5EA306D2"/>
    <w:rsid w:val="5EA65556"/>
    <w:rsid w:val="5EC01983"/>
    <w:rsid w:val="5EEA4D46"/>
    <w:rsid w:val="5EEB27C8"/>
    <w:rsid w:val="5EEB49C6"/>
    <w:rsid w:val="5EEE374C"/>
    <w:rsid w:val="5EF046D1"/>
    <w:rsid w:val="5EF35656"/>
    <w:rsid w:val="5EFC04E3"/>
    <w:rsid w:val="5F0223ED"/>
    <w:rsid w:val="5F053371"/>
    <w:rsid w:val="5F0720F8"/>
    <w:rsid w:val="5F0E1A83"/>
    <w:rsid w:val="5F102A07"/>
    <w:rsid w:val="5F145B8A"/>
    <w:rsid w:val="5F176B0F"/>
    <w:rsid w:val="5F2150E3"/>
    <w:rsid w:val="5F2B00D2"/>
    <w:rsid w:val="5F312F3C"/>
    <w:rsid w:val="5F351942"/>
    <w:rsid w:val="5F390348"/>
    <w:rsid w:val="5F392547"/>
    <w:rsid w:val="5F405755"/>
    <w:rsid w:val="5F407CD3"/>
    <w:rsid w:val="5F4253D5"/>
    <w:rsid w:val="5F4F24EC"/>
    <w:rsid w:val="5F574BF4"/>
    <w:rsid w:val="5F5778F8"/>
    <w:rsid w:val="5F58344B"/>
    <w:rsid w:val="5F5A62FF"/>
    <w:rsid w:val="5F600208"/>
    <w:rsid w:val="5F6E2DA1"/>
    <w:rsid w:val="5F8A6E4E"/>
    <w:rsid w:val="5F8D7DD2"/>
    <w:rsid w:val="5F94195C"/>
    <w:rsid w:val="5F9F3570"/>
    <w:rsid w:val="5FA10C71"/>
    <w:rsid w:val="5FAA3AFF"/>
    <w:rsid w:val="5FB20F0C"/>
    <w:rsid w:val="5FBE05A1"/>
    <w:rsid w:val="5FCA1E36"/>
    <w:rsid w:val="5FCD3483"/>
    <w:rsid w:val="5FD42745"/>
    <w:rsid w:val="5FD501C7"/>
    <w:rsid w:val="5FDA20D0"/>
    <w:rsid w:val="5FDC33D5"/>
    <w:rsid w:val="5FED586D"/>
    <w:rsid w:val="5FEE32EF"/>
    <w:rsid w:val="5FEE3FDA"/>
    <w:rsid w:val="60021F8F"/>
    <w:rsid w:val="60040D16"/>
    <w:rsid w:val="60065C4A"/>
    <w:rsid w:val="6012222A"/>
    <w:rsid w:val="601D05BB"/>
    <w:rsid w:val="6025124B"/>
    <w:rsid w:val="60266CCC"/>
    <w:rsid w:val="603B33EE"/>
    <w:rsid w:val="603C46F3"/>
    <w:rsid w:val="603E4373"/>
    <w:rsid w:val="604307FB"/>
    <w:rsid w:val="6043627C"/>
    <w:rsid w:val="604B148A"/>
    <w:rsid w:val="60515592"/>
    <w:rsid w:val="605807A0"/>
    <w:rsid w:val="60596221"/>
    <w:rsid w:val="605E26A9"/>
    <w:rsid w:val="60657AB6"/>
    <w:rsid w:val="607138C8"/>
    <w:rsid w:val="607A0954"/>
    <w:rsid w:val="60875A6C"/>
    <w:rsid w:val="608834ED"/>
    <w:rsid w:val="608B4472"/>
    <w:rsid w:val="60952803"/>
    <w:rsid w:val="609D7C10"/>
    <w:rsid w:val="60A42E1E"/>
    <w:rsid w:val="60BB71C0"/>
    <w:rsid w:val="60DE0679"/>
    <w:rsid w:val="60E115FE"/>
    <w:rsid w:val="60E2707F"/>
    <w:rsid w:val="60E80F88"/>
    <w:rsid w:val="60E9228D"/>
    <w:rsid w:val="60EE7EEF"/>
    <w:rsid w:val="60F2511B"/>
    <w:rsid w:val="61017934"/>
    <w:rsid w:val="610D3747"/>
    <w:rsid w:val="61123452"/>
    <w:rsid w:val="61130ED3"/>
    <w:rsid w:val="611C5F5F"/>
    <w:rsid w:val="611D7264"/>
    <w:rsid w:val="61281D72"/>
    <w:rsid w:val="612D61FA"/>
    <w:rsid w:val="612F717E"/>
    <w:rsid w:val="613D6494"/>
    <w:rsid w:val="61474825"/>
    <w:rsid w:val="616A18E2"/>
    <w:rsid w:val="616C52DB"/>
    <w:rsid w:val="616D2866"/>
    <w:rsid w:val="616E5D6A"/>
    <w:rsid w:val="6171346B"/>
    <w:rsid w:val="617B3D7A"/>
    <w:rsid w:val="618407E5"/>
    <w:rsid w:val="6184248C"/>
    <w:rsid w:val="61857F0D"/>
    <w:rsid w:val="6198332B"/>
    <w:rsid w:val="619B42AF"/>
    <w:rsid w:val="619C1D31"/>
    <w:rsid w:val="619D55B4"/>
    <w:rsid w:val="61A813C7"/>
    <w:rsid w:val="61B16453"/>
    <w:rsid w:val="61BC0067"/>
    <w:rsid w:val="61CD0301"/>
    <w:rsid w:val="61CE3805"/>
    <w:rsid w:val="61D84114"/>
    <w:rsid w:val="61D87997"/>
    <w:rsid w:val="61DC2B1A"/>
    <w:rsid w:val="61DF7322"/>
    <w:rsid w:val="61EA56B3"/>
    <w:rsid w:val="61EB5333"/>
    <w:rsid w:val="61F0503E"/>
    <w:rsid w:val="61F20541"/>
    <w:rsid w:val="61F97ECC"/>
    <w:rsid w:val="61FF3FD4"/>
    <w:rsid w:val="6204045B"/>
    <w:rsid w:val="620713E0"/>
    <w:rsid w:val="620C10EB"/>
    <w:rsid w:val="62173BF9"/>
    <w:rsid w:val="62194B7D"/>
    <w:rsid w:val="621B0081"/>
    <w:rsid w:val="621B5E82"/>
    <w:rsid w:val="623025A4"/>
    <w:rsid w:val="62340FAB"/>
    <w:rsid w:val="62356A2C"/>
    <w:rsid w:val="623A6737"/>
    <w:rsid w:val="62444AC8"/>
    <w:rsid w:val="62572235"/>
    <w:rsid w:val="625911EA"/>
    <w:rsid w:val="627B71A0"/>
    <w:rsid w:val="627F5BA7"/>
    <w:rsid w:val="628132A8"/>
    <w:rsid w:val="62820D2A"/>
    <w:rsid w:val="62872FB3"/>
    <w:rsid w:val="628D293E"/>
    <w:rsid w:val="6292559B"/>
    <w:rsid w:val="629D5157"/>
    <w:rsid w:val="62A24E62"/>
    <w:rsid w:val="62A45536"/>
    <w:rsid w:val="62AD0C74"/>
    <w:rsid w:val="62AF4177"/>
    <w:rsid w:val="62BA2508"/>
    <w:rsid w:val="62BC5A0C"/>
    <w:rsid w:val="62C9149E"/>
    <w:rsid w:val="62CA6F20"/>
    <w:rsid w:val="62DC26BD"/>
    <w:rsid w:val="62E010C3"/>
    <w:rsid w:val="62E123C8"/>
    <w:rsid w:val="62E419D3"/>
    <w:rsid w:val="62EA5256"/>
    <w:rsid w:val="62FE3EF7"/>
    <w:rsid w:val="62FF575B"/>
    <w:rsid w:val="63076D84"/>
    <w:rsid w:val="630F1249"/>
    <w:rsid w:val="63107694"/>
    <w:rsid w:val="63153B1C"/>
    <w:rsid w:val="63180324"/>
    <w:rsid w:val="631B5A25"/>
    <w:rsid w:val="63205730"/>
    <w:rsid w:val="63267639"/>
    <w:rsid w:val="632F46C6"/>
    <w:rsid w:val="633565CF"/>
    <w:rsid w:val="6338770C"/>
    <w:rsid w:val="633C17DD"/>
    <w:rsid w:val="633E4CE0"/>
    <w:rsid w:val="634136E6"/>
    <w:rsid w:val="63456869"/>
    <w:rsid w:val="63616199"/>
    <w:rsid w:val="63662621"/>
    <w:rsid w:val="636A48AB"/>
    <w:rsid w:val="637B25C6"/>
    <w:rsid w:val="638C4A5F"/>
    <w:rsid w:val="638D02E2"/>
    <w:rsid w:val="639A3D75"/>
    <w:rsid w:val="639B17F6"/>
    <w:rsid w:val="63BC0D27"/>
    <w:rsid w:val="63BF6533"/>
    <w:rsid w:val="63C24F39"/>
    <w:rsid w:val="63C4043C"/>
    <w:rsid w:val="63CD32CA"/>
    <w:rsid w:val="63D351D4"/>
    <w:rsid w:val="63D66158"/>
    <w:rsid w:val="63D970DD"/>
    <w:rsid w:val="63E23270"/>
    <w:rsid w:val="63E30CF1"/>
    <w:rsid w:val="63F14784"/>
    <w:rsid w:val="63FD189B"/>
    <w:rsid w:val="63FE3A99"/>
    <w:rsid w:val="640337A4"/>
    <w:rsid w:val="640956AE"/>
    <w:rsid w:val="640A312F"/>
    <w:rsid w:val="640C6632"/>
    <w:rsid w:val="641536BE"/>
    <w:rsid w:val="641E1DD0"/>
    <w:rsid w:val="64243CD9"/>
    <w:rsid w:val="64367476"/>
    <w:rsid w:val="643A5E7D"/>
    <w:rsid w:val="643D6E01"/>
    <w:rsid w:val="64480A16"/>
    <w:rsid w:val="64515AA2"/>
    <w:rsid w:val="645A0930"/>
    <w:rsid w:val="645E2BB9"/>
    <w:rsid w:val="646856C7"/>
    <w:rsid w:val="64821AF4"/>
    <w:rsid w:val="649B4C1C"/>
    <w:rsid w:val="64A5552C"/>
    <w:rsid w:val="64A66831"/>
    <w:rsid w:val="64AE5E3B"/>
    <w:rsid w:val="64B47494"/>
    <w:rsid w:val="64C073DB"/>
    <w:rsid w:val="64C115D9"/>
    <w:rsid w:val="64C4255D"/>
    <w:rsid w:val="64C76D65"/>
    <w:rsid w:val="64CC31ED"/>
    <w:rsid w:val="64D53AFD"/>
    <w:rsid w:val="64E25391"/>
    <w:rsid w:val="64E32E12"/>
    <w:rsid w:val="64E9279D"/>
    <w:rsid w:val="64F330AD"/>
    <w:rsid w:val="64FC5F3B"/>
    <w:rsid w:val="650A2CD2"/>
    <w:rsid w:val="650F715A"/>
    <w:rsid w:val="651C4271"/>
    <w:rsid w:val="65297D03"/>
    <w:rsid w:val="652D1F8D"/>
    <w:rsid w:val="65333E96"/>
    <w:rsid w:val="65410C2D"/>
    <w:rsid w:val="654266AF"/>
    <w:rsid w:val="65434131"/>
    <w:rsid w:val="654B153D"/>
    <w:rsid w:val="654E07CD"/>
    <w:rsid w:val="65621162"/>
    <w:rsid w:val="656520E7"/>
    <w:rsid w:val="656655EA"/>
    <w:rsid w:val="6567306B"/>
    <w:rsid w:val="6569656F"/>
    <w:rsid w:val="657213FC"/>
    <w:rsid w:val="657A6809"/>
    <w:rsid w:val="65834F1A"/>
    <w:rsid w:val="65861A1B"/>
    <w:rsid w:val="659E5744"/>
    <w:rsid w:val="65A166C8"/>
    <w:rsid w:val="65AE59DE"/>
    <w:rsid w:val="65B6666E"/>
    <w:rsid w:val="65BC0577"/>
    <w:rsid w:val="65BE3A7A"/>
    <w:rsid w:val="65C22480"/>
    <w:rsid w:val="65C60E87"/>
    <w:rsid w:val="65CA788D"/>
    <w:rsid w:val="65D14C99"/>
    <w:rsid w:val="65D2271B"/>
    <w:rsid w:val="65D43361"/>
    <w:rsid w:val="65DD0AAC"/>
    <w:rsid w:val="65DE1DB1"/>
    <w:rsid w:val="65ED0D46"/>
    <w:rsid w:val="65ED6B48"/>
    <w:rsid w:val="65EF204B"/>
    <w:rsid w:val="65F63BD4"/>
    <w:rsid w:val="663649BE"/>
    <w:rsid w:val="66385942"/>
    <w:rsid w:val="663B46C9"/>
    <w:rsid w:val="664604DB"/>
    <w:rsid w:val="665264EC"/>
    <w:rsid w:val="66533F6E"/>
    <w:rsid w:val="66570776"/>
    <w:rsid w:val="665B4BFD"/>
    <w:rsid w:val="665D487D"/>
    <w:rsid w:val="66601085"/>
    <w:rsid w:val="66751F24"/>
    <w:rsid w:val="667557A7"/>
    <w:rsid w:val="667A1C2F"/>
    <w:rsid w:val="668D2E4E"/>
    <w:rsid w:val="669A7F65"/>
    <w:rsid w:val="669B2164"/>
    <w:rsid w:val="669C3468"/>
    <w:rsid w:val="669E696B"/>
    <w:rsid w:val="66A40875"/>
    <w:rsid w:val="66B21D89"/>
    <w:rsid w:val="66BE141F"/>
    <w:rsid w:val="66C33328"/>
    <w:rsid w:val="66C45526"/>
    <w:rsid w:val="66DC6450"/>
    <w:rsid w:val="66E97CE4"/>
    <w:rsid w:val="66ED66EB"/>
    <w:rsid w:val="66FA5A00"/>
    <w:rsid w:val="66FE4406"/>
    <w:rsid w:val="670074C7"/>
    <w:rsid w:val="67026690"/>
    <w:rsid w:val="670E24A3"/>
    <w:rsid w:val="670E46A1"/>
    <w:rsid w:val="670F7F24"/>
    <w:rsid w:val="67115625"/>
    <w:rsid w:val="671230A7"/>
    <w:rsid w:val="671465AA"/>
    <w:rsid w:val="6715402C"/>
    <w:rsid w:val="67161AAD"/>
    <w:rsid w:val="672520C8"/>
    <w:rsid w:val="672755CB"/>
    <w:rsid w:val="6734105D"/>
    <w:rsid w:val="673448E0"/>
    <w:rsid w:val="67352362"/>
    <w:rsid w:val="673C3EEB"/>
    <w:rsid w:val="673D776E"/>
    <w:rsid w:val="67416175"/>
    <w:rsid w:val="67475AFF"/>
    <w:rsid w:val="67492634"/>
    <w:rsid w:val="674B4506"/>
    <w:rsid w:val="676166A9"/>
    <w:rsid w:val="67686034"/>
    <w:rsid w:val="67697339"/>
    <w:rsid w:val="676C4A3A"/>
    <w:rsid w:val="677E3A5B"/>
    <w:rsid w:val="67845964"/>
    <w:rsid w:val="67880AE7"/>
    <w:rsid w:val="67891DEC"/>
    <w:rsid w:val="678C2D71"/>
    <w:rsid w:val="678F5EF4"/>
    <w:rsid w:val="679A4285"/>
    <w:rsid w:val="67A32996"/>
    <w:rsid w:val="67AF422A"/>
    <w:rsid w:val="67B63BB5"/>
    <w:rsid w:val="67BC5ABE"/>
    <w:rsid w:val="67D43165"/>
    <w:rsid w:val="67D50BE7"/>
    <w:rsid w:val="67EA5309"/>
    <w:rsid w:val="67EE7592"/>
    <w:rsid w:val="67FD1DAB"/>
    <w:rsid w:val="6808013C"/>
    <w:rsid w:val="6809233A"/>
    <w:rsid w:val="681770D1"/>
    <w:rsid w:val="68290671"/>
    <w:rsid w:val="682C7077"/>
    <w:rsid w:val="68306E82"/>
    <w:rsid w:val="68332285"/>
    <w:rsid w:val="68351F05"/>
    <w:rsid w:val="6838670D"/>
    <w:rsid w:val="683B3E0E"/>
    <w:rsid w:val="68415D17"/>
    <w:rsid w:val="6844471E"/>
    <w:rsid w:val="68446C9C"/>
    <w:rsid w:val="68467C21"/>
    <w:rsid w:val="68490BA5"/>
    <w:rsid w:val="684969A7"/>
    <w:rsid w:val="684C1B2A"/>
    <w:rsid w:val="68534D38"/>
    <w:rsid w:val="685A0E40"/>
    <w:rsid w:val="685D7846"/>
    <w:rsid w:val="687916F5"/>
    <w:rsid w:val="68845507"/>
    <w:rsid w:val="6887648C"/>
    <w:rsid w:val="68953223"/>
    <w:rsid w:val="689B512C"/>
    <w:rsid w:val="689C2BAE"/>
    <w:rsid w:val="68A04E37"/>
    <w:rsid w:val="68B22B53"/>
    <w:rsid w:val="68B26F25"/>
    <w:rsid w:val="68D04302"/>
    <w:rsid w:val="68DD5B96"/>
    <w:rsid w:val="68E17E1F"/>
    <w:rsid w:val="68E56825"/>
    <w:rsid w:val="68E57EC2"/>
    <w:rsid w:val="68EB61B0"/>
    <w:rsid w:val="690525DD"/>
    <w:rsid w:val="690D4166"/>
    <w:rsid w:val="691050EB"/>
    <w:rsid w:val="69162878"/>
    <w:rsid w:val="691B6CFF"/>
    <w:rsid w:val="69220889"/>
    <w:rsid w:val="6923630A"/>
    <w:rsid w:val="69283789"/>
    <w:rsid w:val="692E211D"/>
    <w:rsid w:val="693578A9"/>
    <w:rsid w:val="69382A2C"/>
    <w:rsid w:val="693862AF"/>
    <w:rsid w:val="693C1432"/>
    <w:rsid w:val="694158BA"/>
    <w:rsid w:val="69426BBF"/>
    <w:rsid w:val="694677C3"/>
    <w:rsid w:val="69473047"/>
    <w:rsid w:val="694A3FCB"/>
    <w:rsid w:val="694E29D2"/>
    <w:rsid w:val="69694880"/>
    <w:rsid w:val="696E2F06"/>
    <w:rsid w:val="69863E30"/>
    <w:rsid w:val="698718B2"/>
    <w:rsid w:val="69894DB5"/>
    <w:rsid w:val="698F6CBE"/>
    <w:rsid w:val="69966649"/>
    <w:rsid w:val="69A01157"/>
    <w:rsid w:val="69A97868"/>
    <w:rsid w:val="69BD6509"/>
    <w:rsid w:val="69BE3F8A"/>
    <w:rsid w:val="69C22990"/>
    <w:rsid w:val="69D07728"/>
    <w:rsid w:val="69D364AE"/>
    <w:rsid w:val="69E057C4"/>
    <w:rsid w:val="69E676CD"/>
    <w:rsid w:val="69E82BD0"/>
    <w:rsid w:val="69EA02D1"/>
    <w:rsid w:val="69ED1256"/>
    <w:rsid w:val="69FA636D"/>
    <w:rsid w:val="6A036897"/>
    <w:rsid w:val="6A0F2A90"/>
    <w:rsid w:val="6A120191"/>
    <w:rsid w:val="6A135C12"/>
    <w:rsid w:val="6A1D1DA5"/>
    <w:rsid w:val="6A1E27E4"/>
    <w:rsid w:val="6A223CAF"/>
    <w:rsid w:val="6A306848"/>
    <w:rsid w:val="6A3264C7"/>
    <w:rsid w:val="6A352CCF"/>
    <w:rsid w:val="6A3A7157"/>
    <w:rsid w:val="6A3F35DF"/>
    <w:rsid w:val="6A401060"/>
    <w:rsid w:val="6A414563"/>
    <w:rsid w:val="6A48066B"/>
    <w:rsid w:val="6A4B4E73"/>
    <w:rsid w:val="6A4C4D11"/>
    <w:rsid w:val="6A4C7071"/>
    <w:rsid w:val="6A5F0290"/>
    <w:rsid w:val="6A7A68BC"/>
    <w:rsid w:val="6A7D30C3"/>
    <w:rsid w:val="6A9B5EF7"/>
    <w:rsid w:val="6AA11FFE"/>
    <w:rsid w:val="6AA1457D"/>
    <w:rsid w:val="6AA8778B"/>
    <w:rsid w:val="6AA9740B"/>
    <w:rsid w:val="6AB841A2"/>
    <w:rsid w:val="6ABC062A"/>
    <w:rsid w:val="6ABD60AB"/>
    <w:rsid w:val="6AC07030"/>
    <w:rsid w:val="6ACA793F"/>
    <w:rsid w:val="6ADF78E5"/>
    <w:rsid w:val="6AE129B9"/>
    <w:rsid w:val="6AE12DE8"/>
    <w:rsid w:val="6AE24FE6"/>
    <w:rsid w:val="6AE67270"/>
    <w:rsid w:val="6AF830B1"/>
    <w:rsid w:val="6AFA5F10"/>
    <w:rsid w:val="6AFD2718"/>
    <w:rsid w:val="6B01589B"/>
    <w:rsid w:val="6B0420A3"/>
    <w:rsid w:val="6B061D23"/>
    <w:rsid w:val="6B131038"/>
    <w:rsid w:val="6B1348BC"/>
    <w:rsid w:val="6B161FBD"/>
    <w:rsid w:val="6B2028CD"/>
    <w:rsid w:val="6B2370D5"/>
    <w:rsid w:val="6B2A0C5E"/>
    <w:rsid w:val="6B2F50E5"/>
    <w:rsid w:val="6B34156D"/>
    <w:rsid w:val="6B4B4A16"/>
    <w:rsid w:val="6B570828"/>
    <w:rsid w:val="6B5A319C"/>
    <w:rsid w:val="6B5F36B6"/>
    <w:rsid w:val="6B610944"/>
    <w:rsid w:val="6B616BB9"/>
    <w:rsid w:val="6B6B74C9"/>
    <w:rsid w:val="6B6C07CE"/>
    <w:rsid w:val="6B6F1752"/>
    <w:rsid w:val="6B7A1CE2"/>
    <w:rsid w:val="6B7B7763"/>
    <w:rsid w:val="6B7D64E9"/>
    <w:rsid w:val="6B8A44FA"/>
    <w:rsid w:val="6B934E0A"/>
    <w:rsid w:val="6B9A4795"/>
    <w:rsid w:val="6B9C7C98"/>
    <w:rsid w:val="6B9D0F9D"/>
    <w:rsid w:val="6BAE3435"/>
    <w:rsid w:val="6BAE6CB9"/>
    <w:rsid w:val="6BBB054D"/>
    <w:rsid w:val="6BBC5FCE"/>
    <w:rsid w:val="6BCB65E9"/>
    <w:rsid w:val="6BD623FB"/>
    <w:rsid w:val="6BDD1D86"/>
    <w:rsid w:val="6BEE421F"/>
    <w:rsid w:val="6BF670AD"/>
    <w:rsid w:val="6BF90031"/>
    <w:rsid w:val="6BFA38B5"/>
    <w:rsid w:val="6BFE44B9"/>
    <w:rsid w:val="6BFF57BE"/>
    <w:rsid w:val="6C0F5016"/>
    <w:rsid w:val="6C303D8F"/>
    <w:rsid w:val="6C305F8D"/>
    <w:rsid w:val="6C352415"/>
    <w:rsid w:val="6C367E96"/>
    <w:rsid w:val="6C416227"/>
    <w:rsid w:val="6C483634"/>
    <w:rsid w:val="6C542CCA"/>
    <w:rsid w:val="6C5A1350"/>
    <w:rsid w:val="6C5C00D6"/>
    <w:rsid w:val="6C5D5B58"/>
    <w:rsid w:val="6C6F12F5"/>
    <w:rsid w:val="6C867EA1"/>
    <w:rsid w:val="6C9B343E"/>
    <w:rsid w:val="6CA01AC4"/>
    <w:rsid w:val="6CA74CD2"/>
    <w:rsid w:val="6CA901D5"/>
    <w:rsid w:val="6CB40765"/>
    <w:rsid w:val="6CB561E6"/>
    <w:rsid w:val="6CBB3973"/>
    <w:rsid w:val="6CCB038A"/>
    <w:rsid w:val="6CCB618B"/>
    <w:rsid w:val="6CCE130E"/>
    <w:rsid w:val="6CD35796"/>
    <w:rsid w:val="6CD854A1"/>
    <w:rsid w:val="6CDD60A6"/>
    <w:rsid w:val="6CEB66C0"/>
    <w:rsid w:val="6CEF50C6"/>
    <w:rsid w:val="6CFE78DF"/>
    <w:rsid w:val="6D000BE4"/>
    <w:rsid w:val="6D07276D"/>
    <w:rsid w:val="6D131E03"/>
    <w:rsid w:val="6D167504"/>
    <w:rsid w:val="6D18628B"/>
    <w:rsid w:val="6D275220"/>
    <w:rsid w:val="6D282CA2"/>
    <w:rsid w:val="6D3135B1"/>
    <w:rsid w:val="6D496A5A"/>
    <w:rsid w:val="6D60667F"/>
    <w:rsid w:val="6D65638A"/>
    <w:rsid w:val="6D6D5995"/>
    <w:rsid w:val="6D7A7229"/>
    <w:rsid w:val="6D7F6F34"/>
    <w:rsid w:val="6D8B4F45"/>
    <w:rsid w:val="6D98425A"/>
    <w:rsid w:val="6DB15184"/>
    <w:rsid w:val="6DBC0F97"/>
    <w:rsid w:val="6DCE2536"/>
    <w:rsid w:val="6DCE6CB3"/>
    <w:rsid w:val="6DD4443F"/>
    <w:rsid w:val="6DE446DA"/>
    <w:rsid w:val="6DE568D8"/>
    <w:rsid w:val="6DF004EC"/>
    <w:rsid w:val="6DF13626"/>
    <w:rsid w:val="6DF758F9"/>
    <w:rsid w:val="6DF95579"/>
    <w:rsid w:val="6E01708B"/>
    <w:rsid w:val="6E083615"/>
    <w:rsid w:val="6E091096"/>
    <w:rsid w:val="6E0B4599"/>
    <w:rsid w:val="6E147427"/>
    <w:rsid w:val="6E2D5DD3"/>
    <w:rsid w:val="6E2E3854"/>
    <w:rsid w:val="6E2E7FD1"/>
    <w:rsid w:val="6E3653DD"/>
    <w:rsid w:val="6E384164"/>
    <w:rsid w:val="6E391BE5"/>
    <w:rsid w:val="6E3B72E7"/>
    <w:rsid w:val="6E3C2B6A"/>
    <w:rsid w:val="6E4A407E"/>
    <w:rsid w:val="6E4A7901"/>
    <w:rsid w:val="6E4C2E04"/>
    <w:rsid w:val="6E53278F"/>
    <w:rsid w:val="6E540211"/>
    <w:rsid w:val="6E5B561D"/>
    <w:rsid w:val="6E5C309F"/>
    <w:rsid w:val="6E66012B"/>
    <w:rsid w:val="6E7177C1"/>
    <w:rsid w:val="6E7561C7"/>
    <w:rsid w:val="6E8973E6"/>
    <w:rsid w:val="6E8B036B"/>
    <w:rsid w:val="6E923579"/>
    <w:rsid w:val="6E977A01"/>
    <w:rsid w:val="6E985482"/>
    <w:rsid w:val="6EA27F90"/>
    <w:rsid w:val="6EA43493"/>
    <w:rsid w:val="6EA9571C"/>
    <w:rsid w:val="6EB33AAD"/>
    <w:rsid w:val="6EB97BB5"/>
    <w:rsid w:val="6ED9046A"/>
    <w:rsid w:val="6EDB13EF"/>
    <w:rsid w:val="6EDD106E"/>
    <w:rsid w:val="6EE90704"/>
    <w:rsid w:val="6EEB3C07"/>
    <w:rsid w:val="6EF23592"/>
    <w:rsid w:val="6EFC1923"/>
    <w:rsid w:val="6EFF28A8"/>
    <w:rsid w:val="6F0547B1"/>
    <w:rsid w:val="6F0A66BA"/>
    <w:rsid w:val="6F1005C4"/>
    <w:rsid w:val="6F196CD5"/>
    <w:rsid w:val="6F1D1E58"/>
    <w:rsid w:val="6F1D56DB"/>
    <w:rsid w:val="6F202DDD"/>
    <w:rsid w:val="6F380483"/>
    <w:rsid w:val="6F3D018E"/>
    <w:rsid w:val="6F401113"/>
    <w:rsid w:val="6F403311"/>
    <w:rsid w:val="6F433AAD"/>
    <w:rsid w:val="6F44559B"/>
    <w:rsid w:val="6F457799"/>
    <w:rsid w:val="6F516E2F"/>
    <w:rsid w:val="6F6126B0"/>
    <w:rsid w:val="6F635E50"/>
    <w:rsid w:val="6F6B325C"/>
    <w:rsid w:val="6F727364"/>
    <w:rsid w:val="6F7615ED"/>
    <w:rsid w:val="6F877309"/>
    <w:rsid w:val="6F8D3411"/>
    <w:rsid w:val="6F9B2726"/>
    <w:rsid w:val="6FC56DEE"/>
    <w:rsid w:val="6FD00A02"/>
    <w:rsid w:val="6FD20682"/>
    <w:rsid w:val="6FDC6A13"/>
    <w:rsid w:val="6FDE7D18"/>
    <w:rsid w:val="6FDF5799"/>
    <w:rsid w:val="6FEF5A34"/>
    <w:rsid w:val="6FF034B5"/>
    <w:rsid w:val="6FF156B3"/>
    <w:rsid w:val="6FF440BA"/>
    <w:rsid w:val="6FF7503E"/>
    <w:rsid w:val="700730DA"/>
    <w:rsid w:val="70080B5C"/>
    <w:rsid w:val="700F04E7"/>
    <w:rsid w:val="703C22B0"/>
    <w:rsid w:val="703C2F7E"/>
    <w:rsid w:val="703F3234"/>
    <w:rsid w:val="704476BC"/>
    <w:rsid w:val="705666DD"/>
    <w:rsid w:val="70581BE0"/>
    <w:rsid w:val="705B72E1"/>
    <w:rsid w:val="70681E7A"/>
    <w:rsid w:val="706A537D"/>
    <w:rsid w:val="70745C8D"/>
    <w:rsid w:val="707A7B96"/>
    <w:rsid w:val="7088492D"/>
    <w:rsid w:val="708E6837"/>
    <w:rsid w:val="7091303E"/>
    <w:rsid w:val="709561C1"/>
    <w:rsid w:val="70A4425D"/>
    <w:rsid w:val="70C4348D"/>
    <w:rsid w:val="70C57A65"/>
    <w:rsid w:val="70CD3D9D"/>
    <w:rsid w:val="70CE181E"/>
    <w:rsid w:val="70D31529"/>
    <w:rsid w:val="70DD1E39"/>
    <w:rsid w:val="70DF533C"/>
    <w:rsid w:val="70E936CD"/>
    <w:rsid w:val="70FD48EC"/>
    <w:rsid w:val="70FE236E"/>
    <w:rsid w:val="71286A35"/>
    <w:rsid w:val="712A1F38"/>
    <w:rsid w:val="71327344"/>
    <w:rsid w:val="71394751"/>
    <w:rsid w:val="713C1E52"/>
    <w:rsid w:val="714162DA"/>
    <w:rsid w:val="714B246D"/>
    <w:rsid w:val="714C7EEE"/>
    <w:rsid w:val="715352FB"/>
    <w:rsid w:val="715507FE"/>
    <w:rsid w:val="71617E94"/>
    <w:rsid w:val="7166431B"/>
    <w:rsid w:val="71673F9B"/>
    <w:rsid w:val="71787AB9"/>
    <w:rsid w:val="717E613F"/>
    <w:rsid w:val="71814B45"/>
    <w:rsid w:val="71845ACA"/>
    <w:rsid w:val="71876A4E"/>
    <w:rsid w:val="718B1D52"/>
    <w:rsid w:val="718B5455"/>
    <w:rsid w:val="718F76DE"/>
    <w:rsid w:val="71924DDF"/>
    <w:rsid w:val="719360E4"/>
    <w:rsid w:val="719A5A6F"/>
    <w:rsid w:val="719F1EF7"/>
    <w:rsid w:val="71A51882"/>
    <w:rsid w:val="71A82806"/>
    <w:rsid w:val="71A86F83"/>
    <w:rsid w:val="71C61DB6"/>
    <w:rsid w:val="71D4494F"/>
    <w:rsid w:val="71D80DD7"/>
    <w:rsid w:val="71DD19DC"/>
    <w:rsid w:val="71DE6D28"/>
    <w:rsid w:val="71E41366"/>
    <w:rsid w:val="71E835F0"/>
    <w:rsid w:val="71EC41F4"/>
    <w:rsid w:val="71F34CF3"/>
    <w:rsid w:val="71FE1F10"/>
    <w:rsid w:val="7202419A"/>
    <w:rsid w:val="7205511E"/>
    <w:rsid w:val="721708BC"/>
    <w:rsid w:val="721A1840"/>
    <w:rsid w:val="722978DD"/>
    <w:rsid w:val="722C0861"/>
    <w:rsid w:val="722E3D64"/>
    <w:rsid w:val="723301EC"/>
    <w:rsid w:val="723423EA"/>
    <w:rsid w:val="7237336F"/>
    <w:rsid w:val="723C307A"/>
    <w:rsid w:val="72411700"/>
    <w:rsid w:val="724D5513"/>
    <w:rsid w:val="725738A4"/>
    <w:rsid w:val="72594BA8"/>
    <w:rsid w:val="7266063B"/>
    <w:rsid w:val="72697041"/>
    <w:rsid w:val="726C7FC6"/>
    <w:rsid w:val="726D3849"/>
    <w:rsid w:val="7295118A"/>
    <w:rsid w:val="72A10820"/>
    <w:rsid w:val="72B15237"/>
    <w:rsid w:val="72B41A3F"/>
    <w:rsid w:val="72B654DE"/>
    <w:rsid w:val="72B92643"/>
    <w:rsid w:val="72BB35C8"/>
    <w:rsid w:val="72C20D55"/>
    <w:rsid w:val="72C5775B"/>
    <w:rsid w:val="72C84E5C"/>
    <w:rsid w:val="72CA3BE3"/>
    <w:rsid w:val="72CD4B67"/>
    <w:rsid w:val="72D9097A"/>
    <w:rsid w:val="72F0059F"/>
    <w:rsid w:val="72F36FA5"/>
    <w:rsid w:val="72F44A27"/>
    <w:rsid w:val="72F8122F"/>
    <w:rsid w:val="730B244E"/>
    <w:rsid w:val="73114357"/>
    <w:rsid w:val="73193962"/>
    <w:rsid w:val="73196B42"/>
    <w:rsid w:val="73252FF8"/>
    <w:rsid w:val="7328617A"/>
    <w:rsid w:val="73293BFC"/>
    <w:rsid w:val="732D2602"/>
    <w:rsid w:val="73326A8A"/>
    <w:rsid w:val="73365490"/>
    <w:rsid w:val="733A771A"/>
    <w:rsid w:val="73555D45"/>
    <w:rsid w:val="7359474B"/>
    <w:rsid w:val="73663A61"/>
    <w:rsid w:val="73690269"/>
    <w:rsid w:val="736E46F1"/>
    <w:rsid w:val="73792A82"/>
    <w:rsid w:val="737A608E"/>
    <w:rsid w:val="73877819"/>
    <w:rsid w:val="739667AE"/>
    <w:rsid w:val="73A87D4E"/>
    <w:rsid w:val="73B415E2"/>
    <w:rsid w:val="73C12E76"/>
    <w:rsid w:val="73D16993"/>
    <w:rsid w:val="73D75019"/>
    <w:rsid w:val="73DA1821"/>
    <w:rsid w:val="73DE2426"/>
    <w:rsid w:val="73E26C2E"/>
    <w:rsid w:val="73E82D35"/>
    <w:rsid w:val="73EC173C"/>
    <w:rsid w:val="73ED2A40"/>
    <w:rsid w:val="73F11447"/>
    <w:rsid w:val="74003C5F"/>
    <w:rsid w:val="740116E1"/>
    <w:rsid w:val="740622E5"/>
    <w:rsid w:val="74144E7E"/>
    <w:rsid w:val="7427609D"/>
    <w:rsid w:val="742E34AA"/>
    <w:rsid w:val="742F6D2D"/>
    <w:rsid w:val="743047AF"/>
    <w:rsid w:val="74392A0E"/>
    <w:rsid w:val="743B3F87"/>
    <w:rsid w:val="743D0241"/>
    <w:rsid w:val="744978D7"/>
    <w:rsid w:val="744E5F5D"/>
    <w:rsid w:val="745C5273"/>
    <w:rsid w:val="74686B07"/>
    <w:rsid w:val="74697E0C"/>
    <w:rsid w:val="746D092B"/>
    <w:rsid w:val="747616A0"/>
    <w:rsid w:val="74977656"/>
    <w:rsid w:val="74A05D67"/>
    <w:rsid w:val="74CD42AD"/>
    <w:rsid w:val="74CE55B2"/>
    <w:rsid w:val="74CE7B30"/>
    <w:rsid w:val="74D23FB8"/>
    <w:rsid w:val="74D361B6"/>
    <w:rsid w:val="74D43C38"/>
    <w:rsid w:val="74D516B9"/>
    <w:rsid w:val="74DA13C4"/>
    <w:rsid w:val="74DE7DCA"/>
    <w:rsid w:val="74DF584C"/>
    <w:rsid w:val="74ED25E3"/>
    <w:rsid w:val="75001604"/>
    <w:rsid w:val="75082E7D"/>
    <w:rsid w:val="750C7615"/>
    <w:rsid w:val="750D5096"/>
    <w:rsid w:val="751F0834"/>
    <w:rsid w:val="7528245B"/>
    <w:rsid w:val="75291143"/>
    <w:rsid w:val="752E0E4E"/>
    <w:rsid w:val="75311DD3"/>
    <w:rsid w:val="753C5BE5"/>
    <w:rsid w:val="754040CB"/>
    <w:rsid w:val="75427AEF"/>
    <w:rsid w:val="756225A2"/>
    <w:rsid w:val="75645AA5"/>
    <w:rsid w:val="7568182B"/>
    <w:rsid w:val="756979AE"/>
    <w:rsid w:val="756A2F68"/>
    <w:rsid w:val="75733B41"/>
    <w:rsid w:val="757D4451"/>
    <w:rsid w:val="757E1ED2"/>
    <w:rsid w:val="758614DD"/>
    <w:rsid w:val="75905670"/>
    <w:rsid w:val="75971777"/>
    <w:rsid w:val="759904FE"/>
    <w:rsid w:val="759926FC"/>
    <w:rsid w:val="75AB3C9B"/>
    <w:rsid w:val="75B82FB1"/>
    <w:rsid w:val="75B90A32"/>
    <w:rsid w:val="75C116C2"/>
    <w:rsid w:val="75C27143"/>
    <w:rsid w:val="75C65B4A"/>
    <w:rsid w:val="75D934E5"/>
    <w:rsid w:val="75DA47EA"/>
    <w:rsid w:val="75DB69E8"/>
    <w:rsid w:val="75E93780"/>
    <w:rsid w:val="75EA1201"/>
    <w:rsid w:val="75F80517"/>
    <w:rsid w:val="76047BAD"/>
    <w:rsid w:val="76147BCB"/>
    <w:rsid w:val="76203C5A"/>
    <w:rsid w:val="762436BA"/>
    <w:rsid w:val="762635E5"/>
    <w:rsid w:val="76271066"/>
    <w:rsid w:val="7634617E"/>
    <w:rsid w:val="76365DFD"/>
    <w:rsid w:val="763A0087"/>
    <w:rsid w:val="763B7D07"/>
    <w:rsid w:val="763F450F"/>
    <w:rsid w:val="76427692"/>
    <w:rsid w:val="764A4A9E"/>
    <w:rsid w:val="764B251F"/>
    <w:rsid w:val="76566332"/>
    <w:rsid w:val="76581835"/>
    <w:rsid w:val="76587637"/>
    <w:rsid w:val="765E373E"/>
    <w:rsid w:val="76610B37"/>
    <w:rsid w:val="766259C8"/>
    <w:rsid w:val="76645648"/>
    <w:rsid w:val="7668404E"/>
    <w:rsid w:val="766B0856"/>
    <w:rsid w:val="766E17DB"/>
    <w:rsid w:val="76704CDE"/>
    <w:rsid w:val="76756BE7"/>
    <w:rsid w:val="7698261F"/>
    <w:rsid w:val="76A41CB5"/>
    <w:rsid w:val="76A673B6"/>
    <w:rsid w:val="76A9613C"/>
    <w:rsid w:val="76B344CD"/>
    <w:rsid w:val="76B466CC"/>
    <w:rsid w:val="76B963D7"/>
    <w:rsid w:val="76D05FFC"/>
    <w:rsid w:val="76E3721B"/>
    <w:rsid w:val="76FA6E40"/>
    <w:rsid w:val="77062C53"/>
    <w:rsid w:val="770B295E"/>
    <w:rsid w:val="772E3E17"/>
    <w:rsid w:val="772F6015"/>
    <w:rsid w:val="77302E69"/>
    <w:rsid w:val="7734249D"/>
    <w:rsid w:val="773B56AB"/>
    <w:rsid w:val="773B78A9"/>
    <w:rsid w:val="7751784F"/>
    <w:rsid w:val="77617AE9"/>
    <w:rsid w:val="776D38FC"/>
    <w:rsid w:val="776D717F"/>
    <w:rsid w:val="77771C8D"/>
    <w:rsid w:val="7778770E"/>
    <w:rsid w:val="777B6495"/>
    <w:rsid w:val="777F291C"/>
    <w:rsid w:val="77804B1B"/>
    <w:rsid w:val="7782001E"/>
    <w:rsid w:val="77850FA2"/>
    <w:rsid w:val="778B4487"/>
    <w:rsid w:val="778D1C32"/>
    <w:rsid w:val="77912837"/>
    <w:rsid w:val="779260BA"/>
    <w:rsid w:val="779437BB"/>
    <w:rsid w:val="779F1B4C"/>
    <w:rsid w:val="77A075CE"/>
    <w:rsid w:val="77B030EB"/>
    <w:rsid w:val="77B64FF5"/>
    <w:rsid w:val="77C16C09"/>
    <w:rsid w:val="77C3210C"/>
    <w:rsid w:val="77C47B8E"/>
    <w:rsid w:val="77C5560F"/>
    <w:rsid w:val="77C72D11"/>
    <w:rsid w:val="77CB1717"/>
    <w:rsid w:val="77CD4C1A"/>
    <w:rsid w:val="77D16EA3"/>
    <w:rsid w:val="77D24925"/>
    <w:rsid w:val="77DA1D31"/>
    <w:rsid w:val="77DD7433"/>
    <w:rsid w:val="77E03C3B"/>
    <w:rsid w:val="77E05E39"/>
    <w:rsid w:val="77E635C6"/>
    <w:rsid w:val="77EB41CA"/>
    <w:rsid w:val="77EC1C4C"/>
    <w:rsid w:val="77ED76CD"/>
    <w:rsid w:val="77F5035D"/>
    <w:rsid w:val="77FA47E4"/>
    <w:rsid w:val="77FE53E9"/>
    <w:rsid w:val="78027672"/>
    <w:rsid w:val="780E3485"/>
    <w:rsid w:val="78141133"/>
    <w:rsid w:val="78150891"/>
    <w:rsid w:val="78244C21"/>
    <w:rsid w:val="78304CBF"/>
    <w:rsid w:val="783223C0"/>
    <w:rsid w:val="78356BC8"/>
    <w:rsid w:val="78435EDE"/>
    <w:rsid w:val="785947FE"/>
    <w:rsid w:val="785F4189"/>
    <w:rsid w:val="78674E18"/>
    <w:rsid w:val="78730C2B"/>
    <w:rsid w:val="787466AD"/>
    <w:rsid w:val="787E69C5"/>
    <w:rsid w:val="78952465"/>
    <w:rsid w:val="78A56E7C"/>
    <w:rsid w:val="78A87E00"/>
    <w:rsid w:val="78AC208A"/>
    <w:rsid w:val="78AF300E"/>
    <w:rsid w:val="78B10710"/>
    <w:rsid w:val="78B41694"/>
    <w:rsid w:val="78B47496"/>
    <w:rsid w:val="78B8391E"/>
    <w:rsid w:val="78C00D2A"/>
    <w:rsid w:val="78C3642C"/>
    <w:rsid w:val="78C5192F"/>
    <w:rsid w:val="78C673B0"/>
    <w:rsid w:val="78C74E32"/>
    <w:rsid w:val="78C93BB8"/>
    <w:rsid w:val="78CF5AC2"/>
    <w:rsid w:val="78D5702C"/>
    <w:rsid w:val="78E169D7"/>
    <w:rsid w:val="79003D12"/>
    <w:rsid w:val="7907149F"/>
    <w:rsid w:val="790F432D"/>
    <w:rsid w:val="7910652B"/>
    <w:rsid w:val="791C7DBF"/>
    <w:rsid w:val="792719D3"/>
    <w:rsid w:val="793C2872"/>
    <w:rsid w:val="79664D3B"/>
    <w:rsid w:val="796B33C1"/>
    <w:rsid w:val="796E4346"/>
    <w:rsid w:val="79707849"/>
    <w:rsid w:val="79710B4E"/>
    <w:rsid w:val="798A3C76"/>
    <w:rsid w:val="798C38F6"/>
    <w:rsid w:val="79990A0D"/>
    <w:rsid w:val="79A2131D"/>
    <w:rsid w:val="79A90CA8"/>
    <w:rsid w:val="79B85A3F"/>
    <w:rsid w:val="79B90F42"/>
    <w:rsid w:val="79BB4445"/>
    <w:rsid w:val="79BC1EC7"/>
    <w:rsid w:val="79C11BD2"/>
    <w:rsid w:val="79C96FDE"/>
    <w:rsid w:val="79CA4A60"/>
    <w:rsid w:val="79D06969"/>
    <w:rsid w:val="79D83D75"/>
    <w:rsid w:val="79EB4F94"/>
    <w:rsid w:val="79F0361A"/>
    <w:rsid w:val="79F57AA2"/>
    <w:rsid w:val="79F842AA"/>
    <w:rsid w:val="7A005E33"/>
    <w:rsid w:val="7A0138B5"/>
    <w:rsid w:val="7A024BBA"/>
    <w:rsid w:val="7A057D3D"/>
    <w:rsid w:val="7A232B70"/>
    <w:rsid w:val="7A263AF5"/>
    <w:rsid w:val="7A271576"/>
    <w:rsid w:val="7A286FF8"/>
    <w:rsid w:val="7A2C1281"/>
    <w:rsid w:val="7A2C376D"/>
    <w:rsid w:val="7A2F6982"/>
    <w:rsid w:val="7A32318A"/>
    <w:rsid w:val="7A327907"/>
    <w:rsid w:val="7A392B15"/>
    <w:rsid w:val="7A3A2795"/>
    <w:rsid w:val="7A417F22"/>
    <w:rsid w:val="7A4B62B3"/>
    <w:rsid w:val="7A5742C4"/>
    <w:rsid w:val="7A587B47"/>
    <w:rsid w:val="7A5B2CCA"/>
    <w:rsid w:val="7A5E3C4E"/>
    <w:rsid w:val="7A622655"/>
    <w:rsid w:val="7A6648DE"/>
    <w:rsid w:val="7A676ADC"/>
    <w:rsid w:val="7A6E1CEA"/>
    <w:rsid w:val="7A7725FA"/>
    <w:rsid w:val="7A8A5D97"/>
    <w:rsid w:val="7A903524"/>
    <w:rsid w:val="7A910FA6"/>
    <w:rsid w:val="7A920C25"/>
    <w:rsid w:val="7A9A18B5"/>
    <w:rsid w:val="7A9C4DB8"/>
    <w:rsid w:val="7AA34743"/>
    <w:rsid w:val="7AA75347"/>
    <w:rsid w:val="7AAB75D1"/>
    <w:rsid w:val="7AAE4CD2"/>
    <w:rsid w:val="7AC65BFC"/>
    <w:rsid w:val="7AC77DFB"/>
    <w:rsid w:val="7AC8601E"/>
    <w:rsid w:val="7AC96B81"/>
    <w:rsid w:val="7AD21A0F"/>
    <w:rsid w:val="7ADC7DA0"/>
    <w:rsid w:val="7AF379C5"/>
    <w:rsid w:val="7AF83E4D"/>
    <w:rsid w:val="7AFA5152"/>
    <w:rsid w:val="7AFA7350"/>
    <w:rsid w:val="7AFB4DD2"/>
    <w:rsid w:val="7AFF705B"/>
    <w:rsid w:val="7B001259"/>
    <w:rsid w:val="7B041F22"/>
    <w:rsid w:val="7B047C5F"/>
    <w:rsid w:val="7B0556E1"/>
    <w:rsid w:val="7B0940E7"/>
    <w:rsid w:val="7B0A53EC"/>
    <w:rsid w:val="7B0C506C"/>
    <w:rsid w:val="7B230514"/>
    <w:rsid w:val="7B271119"/>
    <w:rsid w:val="7B29461C"/>
    <w:rsid w:val="7B2B5921"/>
    <w:rsid w:val="7B356567"/>
    <w:rsid w:val="7B3A5D07"/>
    <w:rsid w:val="7B3D10BE"/>
    <w:rsid w:val="7B3F45C1"/>
    <w:rsid w:val="7B425546"/>
    <w:rsid w:val="7B4D039C"/>
    <w:rsid w:val="7B582F6D"/>
    <w:rsid w:val="7B5C60F0"/>
    <w:rsid w:val="7B6334FC"/>
    <w:rsid w:val="7B664481"/>
    <w:rsid w:val="7B6E0354"/>
    <w:rsid w:val="7B700614"/>
    <w:rsid w:val="7B76251D"/>
    <w:rsid w:val="7B7C4426"/>
    <w:rsid w:val="7B7E1B28"/>
    <w:rsid w:val="7B941ACD"/>
    <w:rsid w:val="7B9D23DC"/>
    <w:rsid w:val="7B9F58E0"/>
    <w:rsid w:val="7BB26AFF"/>
    <w:rsid w:val="7BB72F86"/>
    <w:rsid w:val="7BB80A08"/>
    <w:rsid w:val="7BBC2C91"/>
    <w:rsid w:val="7BC05E14"/>
    <w:rsid w:val="7BC57D1D"/>
    <w:rsid w:val="7BC73221"/>
    <w:rsid w:val="7BCD2F2C"/>
    <w:rsid w:val="7BD55DBA"/>
    <w:rsid w:val="7BD86D3E"/>
    <w:rsid w:val="7BE11BCC"/>
    <w:rsid w:val="7BE83755"/>
    <w:rsid w:val="7BE911D7"/>
    <w:rsid w:val="7BEB7F5D"/>
    <w:rsid w:val="7BF3536A"/>
    <w:rsid w:val="7BFD36FB"/>
    <w:rsid w:val="7BFE117C"/>
    <w:rsid w:val="7C047802"/>
    <w:rsid w:val="7C070787"/>
    <w:rsid w:val="7C160DA1"/>
    <w:rsid w:val="7C18245F"/>
    <w:rsid w:val="7C1C072C"/>
    <w:rsid w:val="7C256E3D"/>
    <w:rsid w:val="7C276ABD"/>
    <w:rsid w:val="7C38005C"/>
    <w:rsid w:val="7C39225B"/>
    <w:rsid w:val="7C3D44E4"/>
    <w:rsid w:val="7C594D0E"/>
    <w:rsid w:val="7C62341F"/>
    <w:rsid w:val="7C6678A7"/>
    <w:rsid w:val="7C6E1430"/>
    <w:rsid w:val="7C7F3677"/>
    <w:rsid w:val="7C815ED2"/>
    <w:rsid w:val="7C8B2065"/>
    <w:rsid w:val="7C9E7A01"/>
    <w:rsid w:val="7C9F06E9"/>
    <w:rsid w:val="7CA26407"/>
    <w:rsid w:val="7CAF7C9B"/>
    <w:rsid w:val="7CB10C20"/>
    <w:rsid w:val="7CB763AC"/>
    <w:rsid w:val="7CB83E2E"/>
    <w:rsid w:val="7CBC2834"/>
    <w:rsid w:val="7CBE24B4"/>
    <w:rsid w:val="7CD014D5"/>
    <w:rsid w:val="7CE03CED"/>
    <w:rsid w:val="7CEA207E"/>
    <w:rsid w:val="7D240F5F"/>
    <w:rsid w:val="7D276660"/>
    <w:rsid w:val="7D343777"/>
    <w:rsid w:val="7D38437C"/>
    <w:rsid w:val="7D387BFF"/>
    <w:rsid w:val="7D3A787F"/>
    <w:rsid w:val="7D40500C"/>
    <w:rsid w:val="7D42050F"/>
    <w:rsid w:val="7D4E4321"/>
    <w:rsid w:val="7D541AAE"/>
    <w:rsid w:val="7D5804B4"/>
    <w:rsid w:val="7D6A3C51"/>
    <w:rsid w:val="7D7035DC"/>
    <w:rsid w:val="7D792BE7"/>
    <w:rsid w:val="7D7B196D"/>
    <w:rsid w:val="7D802572"/>
    <w:rsid w:val="7D861EFD"/>
    <w:rsid w:val="7D8A4186"/>
    <w:rsid w:val="7D90608F"/>
    <w:rsid w:val="7D944A96"/>
    <w:rsid w:val="7D990F1D"/>
    <w:rsid w:val="7D9E75A3"/>
    <w:rsid w:val="7DA44D30"/>
    <w:rsid w:val="7DCC4BF0"/>
    <w:rsid w:val="7DD11077"/>
    <w:rsid w:val="7DD148FB"/>
    <w:rsid w:val="7DD60D82"/>
    <w:rsid w:val="7DDA0503"/>
    <w:rsid w:val="7DDD290B"/>
    <w:rsid w:val="7DEA7A23"/>
    <w:rsid w:val="7DF57FB2"/>
    <w:rsid w:val="7DF969B8"/>
    <w:rsid w:val="7DFD0C42"/>
    <w:rsid w:val="7DFD53BF"/>
    <w:rsid w:val="7DFF4145"/>
    <w:rsid w:val="7E05604E"/>
    <w:rsid w:val="7E063AD0"/>
    <w:rsid w:val="7E1E1177"/>
    <w:rsid w:val="7E256583"/>
    <w:rsid w:val="7E271A86"/>
    <w:rsid w:val="7E2D54D9"/>
    <w:rsid w:val="7E2F2716"/>
    <w:rsid w:val="7E381D20"/>
    <w:rsid w:val="7E3F712D"/>
    <w:rsid w:val="7E5E415E"/>
    <w:rsid w:val="7E66156B"/>
    <w:rsid w:val="7E6E21FA"/>
    <w:rsid w:val="7E6F7C7C"/>
    <w:rsid w:val="7E741B85"/>
    <w:rsid w:val="7E78058B"/>
    <w:rsid w:val="7E890826"/>
    <w:rsid w:val="7E921135"/>
    <w:rsid w:val="7E9349B9"/>
    <w:rsid w:val="7E9633BF"/>
    <w:rsid w:val="7EA15ECD"/>
    <w:rsid w:val="7EA65BD8"/>
    <w:rsid w:val="7EA67DD6"/>
    <w:rsid w:val="7EB16167"/>
    <w:rsid w:val="7EB4296F"/>
    <w:rsid w:val="7EBF2EFE"/>
    <w:rsid w:val="7EC14203"/>
    <w:rsid w:val="7EC21C85"/>
    <w:rsid w:val="7EC73B8E"/>
    <w:rsid w:val="7ECB6D11"/>
    <w:rsid w:val="7ECF0F9A"/>
    <w:rsid w:val="7ED83A3E"/>
    <w:rsid w:val="7EEE5FCC"/>
    <w:rsid w:val="7EF40365"/>
    <w:rsid w:val="7F012A6E"/>
    <w:rsid w:val="7F0E4302"/>
    <w:rsid w:val="7F13078A"/>
    <w:rsid w:val="7F14040A"/>
    <w:rsid w:val="7F155E8B"/>
    <w:rsid w:val="7F1E0D19"/>
    <w:rsid w:val="7F256126"/>
    <w:rsid w:val="7F294B2C"/>
    <w:rsid w:val="7F33543B"/>
    <w:rsid w:val="7F346740"/>
    <w:rsid w:val="7F35093E"/>
    <w:rsid w:val="7F3C3B4D"/>
    <w:rsid w:val="7F402553"/>
    <w:rsid w:val="7F4A728E"/>
    <w:rsid w:val="7F5E5A33"/>
    <w:rsid w:val="7F5F2E08"/>
    <w:rsid w:val="7F625F8B"/>
    <w:rsid w:val="7F654D11"/>
    <w:rsid w:val="7F672412"/>
    <w:rsid w:val="7F7C4936"/>
    <w:rsid w:val="7F812FBC"/>
    <w:rsid w:val="7F9035D7"/>
    <w:rsid w:val="7F986465"/>
    <w:rsid w:val="7F990663"/>
    <w:rsid w:val="7F9A60E4"/>
    <w:rsid w:val="7FAD2B87"/>
    <w:rsid w:val="7FCD0EBD"/>
    <w:rsid w:val="7FCF43C0"/>
    <w:rsid w:val="7FE94F6A"/>
    <w:rsid w:val="7FEB046D"/>
    <w:rsid w:val="7FF74280"/>
    <w:rsid w:val="7FF97783"/>
    <w:rsid w:val="7FFC07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qFormat="1" w:unhideWhenUsed="0" w:uiPriority="0" w:semiHidden="0" w:name="toc 7"/>
    <w:lsdException w:qFormat="1" w:unhideWhenUsed="0" w:uiPriority="0" w:semiHidden="0" w:name="toc 8"/>
    <w:lsdException w:unhideWhenUsed="0" w:uiPriority="0" w:semiHidden="0" w:name="toc 9"/>
    <w:lsdException w:uiPriority="99"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nhideWhenUsed="0" w:uiPriority="0" w:semiHidden="0" w:name="page number"/>
    <w:lsdException w:unhideWhenUsed="0" w:uiPriority="0" w:semiHidden="0" w:name="endnote reference"/>
    <w:lsdException w:unhideWhenUsed="0" w:uiPriority="0"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2"/>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27"/>
    <w:qFormat/>
    <w:uiPriority w:val="0"/>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28"/>
    <w:autoRedefine/>
    <w:qFormat/>
    <w:uiPriority w:val="0"/>
    <w:pPr>
      <w:keepNext/>
      <w:keepLines/>
      <w:spacing w:before="260" w:after="260" w:line="416" w:lineRule="auto"/>
      <w:outlineLvl w:val="2"/>
    </w:pPr>
    <w:rPr>
      <w:b/>
      <w:bCs/>
      <w:sz w:val="32"/>
      <w:szCs w:val="32"/>
    </w:rPr>
  </w:style>
  <w:style w:type="character" w:default="1" w:styleId="22">
    <w:name w:val="Default Paragraph Font"/>
    <w:unhideWhenUsed/>
    <w:qFormat/>
    <w:uiPriority w:val="1"/>
  </w:style>
  <w:style w:type="table" w:default="1" w:styleId="20">
    <w:name w:val="Normal Table"/>
    <w:autoRedefine/>
    <w:semiHidden/>
    <w:unhideWhenUsed/>
    <w:qFormat/>
    <w:uiPriority w:val="99"/>
    <w:tblPr>
      <w:tblCellMar>
        <w:top w:w="0" w:type="dxa"/>
        <w:left w:w="108" w:type="dxa"/>
        <w:bottom w:w="0" w:type="dxa"/>
        <w:right w:w="108" w:type="dxa"/>
      </w:tblCellMar>
    </w:tblPr>
  </w:style>
  <w:style w:type="paragraph" w:styleId="5">
    <w:name w:val="toc 7"/>
    <w:basedOn w:val="1"/>
    <w:next w:val="1"/>
    <w:autoRedefine/>
    <w:qFormat/>
    <w:uiPriority w:val="0"/>
    <w:pPr>
      <w:ind w:left="2520" w:leftChars="1200"/>
    </w:pPr>
  </w:style>
  <w:style w:type="paragraph" w:styleId="6">
    <w:name w:val="annotation text"/>
    <w:basedOn w:val="1"/>
    <w:autoRedefine/>
    <w:qFormat/>
    <w:uiPriority w:val="0"/>
    <w:pPr>
      <w:jc w:val="left"/>
    </w:pPr>
  </w:style>
  <w:style w:type="paragraph" w:styleId="7">
    <w:name w:val="toc 5"/>
    <w:basedOn w:val="1"/>
    <w:next w:val="1"/>
    <w:autoRedefine/>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endnote text"/>
    <w:basedOn w:val="1"/>
    <w:uiPriority w:val="0"/>
    <w:pPr>
      <w:snapToGrid w:val="0"/>
      <w:jc w:val="left"/>
    </w:p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13">
    <w:name w:val="toc 1"/>
    <w:basedOn w:val="1"/>
    <w:next w:val="1"/>
    <w:qFormat/>
    <w:uiPriority w:val="0"/>
    <w:pPr>
      <w:spacing w:before="120" w:after="120" w:line="240" w:lineRule="auto"/>
    </w:pPr>
  </w:style>
  <w:style w:type="paragraph" w:styleId="14">
    <w:name w:val="toc 4"/>
    <w:basedOn w:val="1"/>
    <w:next w:val="1"/>
    <w:qFormat/>
    <w:uiPriority w:val="0"/>
    <w:pPr>
      <w:ind w:left="1260" w:leftChars="600"/>
    </w:pPr>
  </w:style>
  <w:style w:type="paragraph" w:styleId="15">
    <w:name w:val="footnote text"/>
    <w:basedOn w:val="1"/>
    <w:uiPriority w:val="0"/>
    <w:pPr>
      <w:snapToGrid w:val="0"/>
      <w:jc w:val="left"/>
    </w:pPr>
    <w:rPr>
      <w:sz w:val="18"/>
    </w:rPr>
  </w:style>
  <w:style w:type="paragraph" w:styleId="16">
    <w:name w:val="toc 6"/>
    <w:basedOn w:val="1"/>
    <w:next w:val="1"/>
    <w:uiPriority w:val="0"/>
    <w:pPr>
      <w:ind w:left="2100" w:leftChars="1000"/>
    </w:pPr>
  </w:style>
  <w:style w:type="paragraph" w:styleId="17">
    <w:name w:val="toc 2"/>
    <w:basedOn w:val="1"/>
    <w:next w:val="1"/>
    <w:qFormat/>
    <w:uiPriority w:val="0"/>
    <w:pPr>
      <w:ind w:left="420" w:leftChars="200"/>
    </w:pPr>
  </w:style>
  <w:style w:type="paragraph" w:styleId="18">
    <w:name w:val="toc 9"/>
    <w:basedOn w:val="1"/>
    <w:next w:val="1"/>
    <w:uiPriority w:val="0"/>
    <w:pPr>
      <w:ind w:left="3360" w:leftChars="1600"/>
    </w:pPr>
  </w:style>
  <w:style w:type="paragraph" w:styleId="19">
    <w:name w:val="Normal (Web)"/>
    <w:basedOn w:val="1"/>
    <w:qFormat/>
    <w:uiPriority w:val="0"/>
  </w:style>
  <w:style w:type="table" w:styleId="21">
    <w:name w:val="Table Grid"/>
    <w:basedOn w:val="20"/>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endnote reference"/>
    <w:uiPriority w:val="0"/>
    <w:rPr>
      <w:rFonts w:ascii="Times New Roman" w:hAnsi="Times New Roman" w:eastAsia="宋体" w:cs="Times New Roman"/>
      <w:vertAlign w:val="superscript"/>
    </w:rPr>
  </w:style>
  <w:style w:type="character" w:styleId="24">
    <w:name w:val="page number"/>
    <w:uiPriority w:val="0"/>
    <w:rPr>
      <w:rFonts w:ascii="Times New Roman" w:hAnsi="Times New Roman" w:eastAsia="宋体" w:cs="Times New Roman"/>
    </w:rPr>
  </w:style>
  <w:style w:type="character" w:styleId="25">
    <w:name w:val="Hyperlink"/>
    <w:uiPriority w:val="0"/>
    <w:rPr>
      <w:rFonts w:ascii="Times New Roman" w:hAnsi="Times New Roman" w:eastAsia="宋体" w:cs="Times New Roman"/>
      <w:color w:val="0000FF"/>
      <w:u w:val="single"/>
    </w:rPr>
  </w:style>
  <w:style w:type="character" w:styleId="26">
    <w:name w:val="footnote reference"/>
    <w:qFormat/>
    <w:uiPriority w:val="0"/>
    <w:rPr>
      <w:rFonts w:ascii="Times New Roman" w:hAnsi="Times New Roman" w:eastAsia="宋体" w:cs="Times New Roman"/>
      <w:vertAlign w:val="superscript"/>
    </w:rPr>
  </w:style>
  <w:style w:type="character" w:customStyle="1" w:styleId="27">
    <w:name w:val="标题 2 字符"/>
    <w:link w:val="3"/>
    <w:qFormat/>
    <w:uiPriority w:val="0"/>
    <w:rPr>
      <w:rFonts w:ascii="Calibri Light" w:hAnsi="Calibri Light" w:eastAsia="宋体" w:cs="Times New Roman"/>
      <w:b/>
      <w:bCs/>
      <w:kern w:val="2"/>
      <w:sz w:val="32"/>
      <w:szCs w:val="32"/>
    </w:rPr>
  </w:style>
  <w:style w:type="character" w:customStyle="1" w:styleId="28">
    <w:name w:val="标题 3 字符"/>
    <w:link w:val="4"/>
    <w:uiPriority w:val="0"/>
    <w:rPr>
      <w:rFonts w:ascii="Times New Roman" w:hAnsi="Times New Roman" w:eastAsia="宋体" w:cs="Times New Roman"/>
      <w:b/>
      <w:bCs/>
      <w:kern w:val="2"/>
      <w:sz w:val="32"/>
      <w:szCs w:val="32"/>
    </w:rPr>
  </w:style>
  <w:style w:type="paragraph" w:customStyle="1" w:styleId="29">
    <w:name w:val="论文目录1"/>
    <w:basedOn w:val="13"/>
    <w:qFormat/>
    <w:uiPriority w:val="0"/>
    <w:rPr>
      <w:b/>
      <w:sz w:val="32"/>
    </w:rPr>
  </w:style>
  <w:style w:type="paragraph" w:styleId="30">
    <w:name w:val="List Paragraph"/>
    <w:basedOn w:val="1"/>
    <w:qFormat/>
    <w:uiPriority w:val="34"/>
    <w:pPr>
      <w:spacing w:line="240" w:lineRule="auto"/>
      <w:ind w:firstLine="420" w:firstLineChars="200"/>
    </w:pPr>
    <w:rPr>
      <w:rFonts w:ascii="Calibri" w:hAnsi="Calibri"/>
      <w:sz w:val="21"/>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image" Target="media/image26.jpe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sdu</Company>
  <Pages>17</Pages>
  <Words>3511</Words>
  <Characters>3902</Characters>
  <Lines>31</Lines>
  <Paragraphs>8</Paragraphs>
  <TotalTime>0</TotalTime>
  <ScaleCrop>false</ScaleCrop>
  <LinksUpToDate>false</LinksUpToDate>
  <CharactersWithSpaces>4149</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2023-05-16T07:10:00Z</dcterms:created>
  <dc:creator>PLA171034</dc:creator>
  <cp:lastModifiedBy>澜澜的召唤师</cp:lastModifiedBy>
  <cp:lastPrinted>2014-04-29T06:46:00Z</cp:lastPrinted>
  <dcterms:modified xsi:type="dcterms:W3CDTF">2024-01-02T15:28:13Z</dcterms:modified>
  <dc:title>目录</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4055066595EE4AAD9D077FDB712C1847_13</vt:lpwstr>
  </property>
</Properties>
</file>